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24B1" w:rsidRDefault="00E324B1" w:rsidP="00A715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="00997252" w:rsidRPr="00796203">
        <w:rPr>
          <w:rFonts w:ascii="TH SarabunPSK" w:hAnsi="TH SarabunPSK" w:cs="TH SarabunPSK"/>
          <w:b/>
          <w:bCs/>
          <w:sz w:val="32"/>
          <w:szCs w:val="32"/>
          <w:cs/>
        </w:rPr>
        <w:t>ปีที่ 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9972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รายวิชาคณิตศาสตร์</w:t>
      </w:r>
    </w:p>
    <w:p w:rsidR="00E324B1" w:rsidRDefault="00E324B1" w:rsidP="00A715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50991" w:rsidRDefault="00050991" w:rsidP="00A715E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256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050991" w:rsidRDefault="00050991" w:rsidP="00A715E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ชั้นประถมศึกษาปีที่ 6 เพื่อนำไปใช้วางแผนยกระดับผลสัมฤทธิ์ </w:t>
      </w:r>
    </w:p>
    <w:p w:rsidR="00050991" w:rsidRDefault="00050991" w:rsidP="00A715E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ในปีการศึกษา 256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050991" w:rsidRDefault="00050991" w:rsidP="00A715E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</w:t>
      </w:r>
      <w:r w:rsidR="00050289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……………………………………………….</w:t>
      </w:r>
    </w:p>
    <w:p w:rsidR="00050991" w:rsidRDefault="00050991" w:rsidP="00A715E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สำนักงานเขตพื้นที่การศึกษาประถมศึกษาชัยภูมิ เขต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462F08" w:rsidRPr="00AA4D43" w:rsidRDefault="00462F08" w:rsidP="00462F0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62F08" w:rsidRPr="0057366F" w:rsidRDefault="00462F08" w:rsidP="00462F0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54220D" w:rsidP="00462F0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วิเคราะห์ ผลการทดสอบการศึกษา</w:t>
      </w:r>
      <w:r w:rsidR="00BE25D3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 xml:space="preserve">5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C236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2364A">
        <w:rPr>
          <w:rFonts w:ascii="TH SarabunPSK" w:hAnsi="TH SarabunPSK" w:cs="TH SarabunPSK"/>
          <w:sz w:val="32"/>
          <w:szCs w:val="32"/>
          <w:cs/>
        </w:rPr>
        <w:t>และ</w:t>
      </w:r>
      <w:r w:rsidR="00C2364A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Default="00F47A53" w:rsidP="00EE19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วิเคราะห์ ผลการทดสอบการศึกษา</w:t>
      </w:r>
      <w:r w:rsidR="00BE25D3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>5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199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EE1992" w:rsidRPr="00F47A53" w:rsidRDefault="0079342D" w:rsidP="00EE19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8C5FA0">
        <w:rPr>
          <w:rFonts w:ascii="TH SarabunPSK" w:hAnsi="TH SarabunPSK" w:cs="TH SarabunPSK" w:hint="cs"/>
          <w:sz w:val="32"/>
          <w:szCs w:val="32"/>
          <w:cs/>
        </w:rPr>
        <w:t>รายวิชาคณิตศาสตร์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122056">
        <w:rPr>
          <w:rFonts w:ascii="TH SarabunPSK" w:hAnsi="TH SarabunPSK" w:cs="TH SarabunPSK"/>
          <w:sz w:val="32"/>
          <w:szCs w:val="32"/>
        </w:rPr>
        <w:t>6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76283C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F23C56" w:rsidRDefault="00F23C56" w:rsidP="00F23C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</w:t>
      </w:r>
      <w:r>
        <w:rPr>
          <w:rFonts w:ascii="TH SarabunPSK" w:hAnsi="TH SarabunPSK" w:cs="TH SarabunPSK"/>
          <w:sz w:val="32"/>
          <w:szCs w:val="32"/>
          <w:cs/>
        </w:rPr>
        <w:t xml:space="preserve"> ควรเป็นครูผู้สอน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>รายวิชาภาษาอังกฤษ</w:t>
      </w:r>
    </w:p>
    <w:p w:rsidR="00F23C56" w:rsidRPr="00F47A53" w:rsidRDefault="00F23C56" w:rsidP="00F23C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 xml:space="preserve">เนินการ </w:t>
      </w:r>
      <w:r>
        <w:rPr>
          <w:rFonts w:ascii="TH SarabunPSK" w:hAnsi="TH SarabunPSK" w:cs="TH SarabunPSK"/>
          <w:sz w:val="32"/>
          <w:szCs w:val="32"/>
        </w:rPr>
        <w:t>4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</w:p>
    <w:p w:rsidR="00F23C56" w:rsidRPr="00F47A53" w:rsidRDefault="00F23C56" w:rsidP="00F23C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ตอนที่ 1 </w:t>
      </w:r>
      <w:r w:rsidRPr="003D0DB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</w:t>
      </w:r>
    </w:p>
    <w:p w:rsidR="00F23C56" w:rsidRPr="00F47A53" w:rsidRDefault="00F23C56" w:rsidP="00F23C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วิธีการยกระดับ</w:t>
      </w:r>
    </w:p>
    <w:p w:rsidR="00F23C56" w:rsidRPr="0076283C" w:rsidRDefault="00F23C56" w:rsidP="00F23C5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1294">
        <w:rPr>
          <w:rFonts w:ascii="TH SarabunPSK" w:hAnsi="TH SarabunPSK" w:cs="TH SarabunPSK"/>
          <w:sz w:val="32"/>
          <w:szCs w:val="32"/>
          <w:cs/>
        </w:rPr>
        <w:t>แผนการขับเคลื่อนและยกระดับ</w:t>
      </w:r>
    </w:p>
    <w:p w:rsidR="00730D4B" w:rsidRPr="0076283C" w:rsidRDefault="0054220D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76283C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1E563B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39270A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8A01E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794A78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794A78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</w:p>
    <w:p w:rsidR="00EA44F8" w:rsidRPr="00F23C56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6A1C8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1 </w:t>
      </w:r>
      <w:r w:rsidR="008A01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94A78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FB2233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1174"/>
        <w:gridCol w:w="1321"/>
        <w:gridCol w:w="1321"/>
        <w:gridCol w:w="1321"/>
        <w:gridCol w:w="1470"/>
      </w:tblGrid>
      <w:tr w:rsidR="00C2364A" w:rsidTr="00C2364A">
        <w:tc>
          <w:tcPr>
            <w:tcW w:w="2090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174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21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</w:p>
        </w:tc>
        <w:tc>
          <w:tcPr>
            <w:tcW w:w="1321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364A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21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183137" w:rsidTr="00D64602">
        <w:tc>
          <w:tcPr>
            <w:tcW w:w="2090" w:type="dxa"/>
            <w:vAlign w:val="center"/>
          </w:tcPr>
          <w:p w:rsidR="00183137" w:rsidRDefault="0018313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จำนวนและพีชคณิต</w:t>
            </w:r>
          </w:p>
        </w:tc>
        <w:tc>
          <w:tcPr>
            <w:tcW w:w="1174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28.20</w:t>
            </w: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30.20</w:t>
            </w:r>
          </w:p>
        </w:tc>
        <w:tc>
          <w:tcPr>
            <w:tcW w:w="1470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32.08</w:t>
            </w:r>
          </w:p>
        </w:tc>
      </w:tr>
      <w:tr w:rsidR="00183137" w:rsidTr="00D64602">
        <w:tc>
          <w:tcPr>
            <w:tcW w:w="2090" w:type="dxa"/>
            <w:vAlign w:val="center"/>
          </w:tcPr>
          <w:p w:rsidR="00183137" w:rsidRDefault="0018313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การวัดและเรขาคณิต</w:t>
            </w:r>
          </w:p>
        </w:tc>
        <w:tc>
          <w:tcPr>
            <w:tcW w:w="1174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26.45</w:t>
            </w: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27.09</w:t>
            </w:r>
          </w:p>
        </w:tc>
        <w:tc>
          <w:tcPr>
            <w:tcW w:w="1470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28.22</w:t>
            </w:r>
          </w:p>
        </w:tc>
      </w:tr>
      <w:tr w:rsidR="00183137" w:rsidTr="00D64602">
        <w:tc>
          <w:tcPr>
            <w:tcW w:w="2090" w:type="dxa"/>
            <w:vAlign w:val="center"/>
          </w:tcPr>
          <w:p w:rsidR="00183137" w:rsidRPr="00C2364A" w:rsidRDefault="0018313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236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สถิติและความน่าจะเป็น</w:t>
            </w:r>
          </w:p>
        </w:tc>
        <w:tc>
          <w:tcPr>
            <w:tcW w:w="1174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11.37</w:t>
            </w: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12.23</w:t>
            </w:r>
          </w:p>
        </w:tc>
        <w:tc>
          <w:tcPr>
            <w:tcW w:w="1470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13.77</w:t>
            </w:r>
          </w:p>
        </w:tc>
      </w:tr>
    </w:tbl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Default="00462F08" w:rsidP="00462F0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</w:t>
      </w:r>
      <w:r w:rsidR="00F23C56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7618A5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 ต่ำกว่าคะแนนเฉลี่ยระดับประเทศ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>
        <w:rPr>
          <w:rFonts w:ascii="TH SarabunPSK" w:hAnsi="TH SarabunPSK" w:cs="TH SarabunPSK"/>
          <w:sz w:val="32"/>
          <w:szCs w:val="32"/>
        </w:rPr>
        <w:t>…</w:t>
      </w:r>
      <w:r w:rsidR="00F23C56">
        <w:rPr>
          <w:rFonts w:ascii="TH SarabunPSK" w:hAnsi="TH SarabunPSK" w:cs="TH SarabunPSK"/>
          <w:sz w:val="32"/>
          <w:szCs w:val="32"/>
        </w:rPr>
        <w:t>………</w:t>
      </w:r>
      <w:r w:rsidR="007618A5">
        <w:rPr>
          <w:rFonts w:ascii="TH SarabunPSK" w:hAnsi="TH SarabunPSK" w:cs="TH SarabunPSK"/>
          <w:sz w:val="32"/>
          <w:szCs w:val="32"/>
        </w:rPr>
        <w:t>………</w:t>
      </w:r>
      <w:r w:rsidR="00F23C5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……….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</w:t>
      </w:r>
      <w:r w:rsidR="00F23C56">
        <w:rPr>
          <w:rFonts w:ascii="TH SarabunPSK" w:hAnsi="TH SarabunPSK" w:cs="TH SarabunPSK"/>
          <w:sz w:val="32"/>
          <w:szCs w:val="32"/>
        </w:rPr>
        <w:t>………</w:t>
      </w:r>
      <w:r w:rsidR="007618A5">
        <w:rPr>
          <w:rFonts w:ascii="TH SarabunPSK" w:hAnsi="TH SarabunPSK" w:cs="TH SarabunPSK"/>
          <w:sz w:val="32"/>
          <w:szCs w:val="32"/>
        </w:rPr>
        <w:t>.</w:t>
      </w:r>
      <w:r w:rsidR="00F23C5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……………….</w:t>
      </w:r>
      <w:r>
        <w:rPr>
          <w:rFonts w:ascii="TH SarabunPSK" w:hAnsi="TH SarabunPSK" w:cs="TH SarabunPSK"/>
          <w:sz w:val="32"/>
          <w:szCs w:val="32"/>
        </w:rPr>
        <w:br/>
      </w:r>
    </w:p>
    <w:p w:rsidR="00D76C3E" w:rsidRPr="006A1C84" w:rsidRDefault="00EA44F8" w:rsidP="00D76C3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EA44F8" w:rsidRDefault="00EA44F8" w:rsidP="007321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Default="00183137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277BF0E5" wp14:editId="641608F9">
            <wp:extent cx="5385435" cy="4716283"/>
            <wp:effectExtent l="0" t="0" r="24765" b="27305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321E9" w:rsidRDefault="007321E9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76C3E" w:rsidRPr="006A1C84" w:rsidRDefault="006908B8" w:rsidP="00D76C3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8A01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172"/>
        <w:gridCol w:w="1320"/>
        <w:gridCol w:w="1320"/>
        <w:gridCol w:w="1320"/>
        <w:gridCol w:w="1470"/>
      </w:tblGrid>
      <w:tr w:rsidR="00265094" w:rsidTr="00265094">
        <w:tc>
          <w:tcPr>
            <w:tcW w:w="2095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172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20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320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094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20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D950EE" w:rsidTr="007166CF">
        <w:tc>
          <w:tcPr>
            <w:tcW w:w="2095" w:type="dxa"/>
            <w:vAlign w:val="center"/>
          </w:tcPr>
          <w:p w:rsidR="00D950EE" w:rsidRPr="00F5434A" w:rsidRDefault="00D950E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172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25.02</w:t>
            </w: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27.3</w:t>
            </w:r>
          </w:p>
        </w:tc>
        <w:tc>
          <w:tcPr>
            <w:tcW w:w="147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29.23</w:t>
            </w:r>
          </w:p>
        </w:tc>
      </w:tr>
      <w:tr w:rsidR="00D950EE" w:rsidTr="007166CF">
        <w:tc>
          <w:tcPr>
            <w:tcW w:w="2095" w:type="dxa"/>
            <w:vAlign w:val="center"/>
          </w:tcPr>
          <w:p w:rsidR="00D950EE" w:rsidRPr="00F5434A" w:rsidRDefault="00D950E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1.2</w:t>
            </w:r>
          </w:p>
        </w:tc>
        <w:tc>
          <w:tcPr>
            <w:tcW w:w="1172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47.92</w:t>
            </w: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48.11</w:t>
            </w:r>
          </w:p>
        </w:tc>
        <w:tc>
          <w:tcPr>
            <w:tcW w:w="147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49.77</w:t>
            </w:r>
          </w:p>
        </w:tc>
      </w:tr>
      <w:tr w:rsidR="00D950EE" w:rsidTr="007166CF">
        <w:tc>
          <w:tcPr>
            <w:tcW w:w="2095" w:type="dxa"/>
            <w:vAlign w:val="center"/>
          </w:tcPr>
          <w:p w:rsidR="00D950EE" w:rsidRPr="00F5434A" w:rsidRDefault="00D950E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2.1</w:t>
            </w:r>
          </w:p>
        </w:tc>
        <w:tc>
          <w:tcPr>
            <w:tcW w:w="1172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24.07</w:t>
            </w: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24.72</w:t>
            </w:r>
          </w:p>
        </w:tc>
        <w:tc>
          <w:tcPr>
            <w:tcW w:w="147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25.79</w:t>
            </w:r>
          </w:p>
        </w:tc>
      </w:tr>
      <w:tr w:rsidR="00D950EE" w:rsidTr="007166CF">
        <w:tc>
          <w:tcPr>
            <w:tcW w:w="2095" w:type="dxa"/>
            <w:vAlign w:val="center"/>
          </w:tcPr>
          <w:p w:rsidR="00D950EE" w:rsidRPr="00F5434A" w:rsidRDefault="00D950E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2.2</w:t>
            </w:r>
          </w:p>
        </w:tc>
        <w:tc>
          <w:tcPr>
            <w:tcW w:w="1172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38.55</w:t>
            </w: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39.19</w:t>
            </w:r>
          </w:p>
        </w:tc>
        <w:tc>
          <w:tcPr>
            <w:tcW w:w="147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40.62</w:t>
            </w:r>
          </w:p>
        </w:tc>
      </w:tr>
      <w:tr w:rsidR="00D950EE" w:rsidTr="007166CF">
        <w:tc>
          <w:tcPr>
            <w:tcW w:w="2095" w:type="dxa"/>
            <w:vAlign w:val="center"/>
          </w:tcPr>
          <w:p w:rsidR="00D950EE" w:rsidRPr="00F5434A" w:rsidRDefault="00D950E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172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11.37</w:t>
            </w: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12.23</w:t>
            </w:r>
          </w:p>
        </w:tc>
        <w:tc>
          <w:tcPr>
            <w:tcW w:w="147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13.77</w:t>
            </w:r>
          </w:p>
        </w:tc>
      </w:tr>
    </w:tbl>
    <w:p w:rsidR="006908B8" w:rsidRDefault="006908B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672303" w:rsidP="0067230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…………………………………………………………………………………………………………………………………………….</w:t>
      </w:r>
    </w:p>
    <w:p w:rsidR="00672303" w:rsidRDefault="00672303" w:rsidP="0067230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500F8" w:rsidRPr="006A1C84" w:rsidRDefault="009E4E7E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A01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4500F8" w:rsidRDefault="004500F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D950EE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2A10F103" wp14:editId="4816E373">
            <wp:extent cx="5383033" cy="5049078"/>
            <wp:effectExtent l="0" t="0" r="27305" b="18415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A1E79" w:rsidRDefault="00BA1E7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3B96" w:rsidRPr="00EA230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60EC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65094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265094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10"/>
        <w:gridCol w:w="1454"/>
        <w:gridCol w:w="1454"/>
        <w:gridCol w:w="1455"/>
        <w:gridCol w:w="1642"/>
      </w:tblGrid>
      <w:tr w:rsidR="00265094" w:rsidTr="00265094">
        <w:tc>
          <w:tcPr>
            <w:tcW w:w="1382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310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454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454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094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455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642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40.90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45.75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48.47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51.07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52.14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53.48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22.47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25.71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27.48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29.86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30.83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32.68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47.92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48.14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49.81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45.39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47.47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49.72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18.20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19.24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20.85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30.67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30.72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31.68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27.07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26.99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27.32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38.57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39.23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40.67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13.90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15.22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16.41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7.77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11.26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13.95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2.14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2.72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3.96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1.30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1.60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1.92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9.30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9.97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11.87</w:t>
            </w:r>
          </w:p>
        </w:tc>
      </w:tr>
    </w:tbl>
    <w:p w:rsidR="00672303" w:rsidRPr="00637D10" w:rsidRDefault="00736057" w:rsidP="00672303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="008A01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72303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672303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672303">
        <w:rPr>
          <w:rFonts w:ascii="TH SarabunPSK" w:hAnsi="TH SarabunPSK" w:cs="TH SarabunPSK"/>
          <w:sz w:val="32"/>
          <w:szCs w:val="32"/>
        </w:rPr>
        <w:t xml:space="preserve">  </w:t>
      </w:r>
      <w:r w:rsidR="00672303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6723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672303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672303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672303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6723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72303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672303">
        <w:rPr>
          <w:rFonts w:ascii="TH SarabunPSK" w:hAnsi="TH SarabunPSK" w:cs="TH SarabunPSK" w:hint="cs"/>
          <w:sz w:val="32"/>
          <w:szCs w:val="32"/>
          <w:cs/>
        </w:rPr>
        <w:t xml:space="preserve">เนื่องจากร้อยละที่ตอบถูกระดับโรงเรียน  ต่ำกว่าร้อยละที่ตอบถูกระดับประเทศ </w:t>
      </w:r>
      <w:r w:rsidR="00672303">
        <w:rPr>
          <w:rFonts w:ascii="TH SarabunPSK" w:hAnsi="TH SarabunPSK" w:cs="TH SarabunPSK"/>
          <w:sz w:val="32"/>
          <w:szCs w:val="32"/>
          <w:cs/>
        </w:rPr>
        <w:t>ได้แก่</w:t>
      </w:r>
      <w:r w:rsidR="00672303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672303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672303">
        <w:rPr>
          <w:rFonts w:ascii="TH SarabunPSK" w:hAnsi="TH SarabunPSK" w:cs="TH SarabunPSK"/>
          <w:sz w:val="32"/>
          <w:szCs w:val="32"/>
        </w:rPr>
        <w:t>……………………………</w:t>
      </w:r>
      <w:r w:rsidR="00672303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67230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672303" w:rsidRDefault="00672303" w:rsidP="0067230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672303" w:rsidSect="00A715E7">
          <w:headerReference w:type="default" r:id="rId9"/>
          <w:pgSz w:w="11906" w:h="16838"/>
          <w:pgMar w:top="1247" w:right="1440" w:bottom="851" w:left="1985" w:header="709" w:footer="709" w:gutter="0"/>
          <w:pgNumType w:start="22"/>
          <w:cols w:space="708"/>
          <w:docGrid w:linePitch="360"/>
        </w:sectPr>
      </w:pPr>
    </w:p>
    <w:p w:rsidR="003B3B96" w:rsidRPr="000B346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8A01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  <w:r w:rsidR="000B3467" w:rsidRPr="007C6B86">
        <w:rPr>
          <w:rFonts w:ascii="TH SarabunPSK" w:hAnsi="TH SarabunPSK" w:cs="TH SarabunPSK"/>
          <w:sz w:val="32"/>
          <w:szCs w:val="32"/>
        </w:rPr>
        <w:br/>
      </w:r>
    </w:p>
    <w:p w:rsidR="005A0A74" w:rsidRDefault="008E31C7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6300FF9C" wp14:editId="385AEBF9">
            <wp:extent cx="8778240" cy="4882101"/>
            <wp:effectExtent l="0" t="0" r="22860" b="1397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A715E7">
          <w:headerReference w:type="default" r:id="rId11"/>
          <w:pgSz w:w="16838" w:h="11906" w:orient="landscape"/>
          <w:pgMar w:top="1247" w:right="1701" w:bottom="851" w:left="1418" w:header="709" w:footer="709" w:gutter="0"/>
          <w:cols w:space="708"/>
          <w:docGrid w:linePitch="360"/>
        </w:sectPr>
      </w:pPr>
    </w:p>
    <w:p w:rsidR="001B540F" w:rsidRPr="00D212CB" w:rsidRDefault="001B540F" w:rsidP="001B54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br/>
      </w:r>
    </w:p>
    <w:p w:rsidR="001555F1" w:rsidRDefault="001B540F" w:rsidP="001B54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จาก</w:t>
      </w:r>
      <w:r w:rsidRPr="0049008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490080">
        <w:rPr>
          <w:rFonts w:ascii="TH SarabunPSK" w:hAnsi="TH SarabunPSK" w:cs="TH SarabunPSK"/>
          <w:sz w:val="32"/>
          <w:szCs w:val="32"/>
        </w:rPr>
        <w:t xml:space="preserve">O-NET) </w:t>
      </w:r>
      <w:r w:rsidRPr="00490080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90080">
        <w:rPr>
          <w:rFonts w:ascii="TH SarabunPSK" w:hAnsi="TH SarabunPSK" w:cs="TH SarabunPSK"/>
          <w:sz w:val="32"/>
          <w:szCs w:val="32"/>
          <w:cs/>
        </w:rPr>
        <w:t>ปีที่ 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41DD">
        <w:rPr>
          <w:rFonts w:ascii="TH SarabunPSK" w:hAnsi="TH SarabunPSK" w:cs="TH SarabunPSK"/>
          <w:sz w:val="32"/>
          <w:szCs w:val="32"/>
          <w:cs/>
        </w:rPr>
        <w:t>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ปีการศึกษาที่ผ่านมา แล้ว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p w:rsidR="00AD41DD" w:rsidRPr="00D212CB" w:rsidRDefault="00AD41DD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89"/>
        <w:gridCol w:w="2249"/>
        <w:gridCol w:w="2399"/>
        <w:gridCol w:w="2352"/>
      </w:tblGrid>
      <w:tr w:rsidR="003F381A" w:rsidTr="00D906D9">
        <w:tc>
          <w:tcPr>
            <w:tcW w:w="1589" w:type="dxa"/>
            <w:vMerge w:val="restart"/>
            <w:shd w:val="clear" w:color="auto" w:fill="DBE5F1" w:themeFill="accent1" w:themeFillTint="33"/>
            <w:vAlign w:val="center"/>
          </w:tcPr>
          <w:p w:rsidR="003F381A" w:rsidRPr="00AD41DD" w:rsidRDefault="003F381A" w:rsidP="00D906D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000" w:type="dxa"/>
            <w:gridSpan w:val="3"/>
            <w:shd w:val="clear" w:color="auto" w:fill="DBE5F1" w:themeFill="accent1" w:themeFillTint="33"/>
          </w:tcPr>
          <w:p w:rsidR="003F381A" w:rsidRDefault="003F381A" w:rsidP="00D906D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คะแนนเฉลี่ยรายวิชาคณิตศาสตร์</w:t>
            </w:r>
          </w:p>
        </w:tc>
      </w:tr>
      <w:tr w:rsidR="003F381A" w:rsidTr="00D212CB">
        <w:tc>
          <w:tcPr>
            <w:tcW w:w="1589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3F381A" w:rsidRDefault="003F381A" w:rsidP="00D906D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39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3F381A" w:rsidRPr="00AD41DD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3F381A" w:rsidTr="00D212CB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A" w:rsidRDefault="003F381A" w:rsidP="00D906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F381A" w:rsidTr="00D212CB">
        <w:tc>
          <w:tcPr>
            <w:tcW w:w="1589" w:type="dxa"/>
            <w:tcBorders>
              <w:top w:val="single" w:sz="4" w:space="0" w:color="auto"/>
            </w:tcBorders>
          </w:tcPr>
          <w:p w:rsidR="003F381A" w:rsidRDefault="003F381A" w:rsidP="00D906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49" w:type="dxa"/>
            <w:tcBorders>
              <w:top w:val="single" w:sz="4" w:space="0" w:color="auto"/>
            </w:tcBorders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9" w:type="dxa"/>
            <w:tcBorders>
              <w:top w:val="single" w:sz="4" w:space="0" w:color="auto"/>
            </w:tcBorders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1555F1" w:rsidRPr="00D212CB" w:rsidRDefault="001555F1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B3F" w:rsidRPr="00A54DA9" w:rsidRDefault="00061B3F" w:rsidP="00061B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90080">
        <w:rPr>
          <w:rFonts w:ascii="TH SarabunPSK" w:hAnsi="TH SarabunPSK" w:cs="TH SarabunPSK"/>
          <w:b/>
          <w:bCs/>
          <w:sz w:val="32"/>
          <w:szCs w:val="32"/>
          <w:cs/>
        </w:rPr>
        <w:t>วิธีการยกระดับ</w:t>
      </w:r>
      <w:r>
        <w:rPr>
          <w:rFonts w:ascii="TH SarabunPSK" w:hAnsi="TH SarabunPSK" w:cs="TH SarabunPSK"/>
          <w:sz w:val="32"/>
          <w:szCs w:val="32"/>
        </w:rPr>
        <w:br/>
      </w:r>
      <w:r w:rsidRPr="00A54DA9">
        <w:rPr>
          <w:rFonts w:ascii="TH SarabunPSK" w:hAnsi="TH SarabunPSK" w:cs="TH SarabunPSK"/>
          <w:sz w:val="16"/>
          <w:szCs w:val="16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54DA9">
        <w:rPr>
          <w:rFonts w:ascii="TH SarabunPSK" w:hAnsi="TH SarabunPSK" w:cs="TH SarabunPSK"/>
          <w:sz w:val="32"/>
          <w:szCs w:val="32"/>
          <w:cs/>
        </w:rPr>
        <w:t>จากการวิเคราะห์ผลการทดสอบการศึกษาระดับชาติขั้นพื้นฐาน (</w:t>
      </w:r>
      <w:r w:rsidRPr="00A54DA9">
        <w:rPr>
          <w:rFonts w:ascii="TH SarabunPSK" w:hAnsi="TH SarabunPSK" w:cs="TH SarabunPSK"/>
          <w:sz w:val="32"/>
          <w:szCs w:val="32"/>
        </w:rPr>
        <w:t xml:space="preserve">O-NET) </w:t>
      </w:r>
      <w:r w:rsidRPr="00A54DA9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</w:p>
    <w:p w:rsidR="00061B3F" w:rsidRDefault="00061B3F" w:rsidP="00061B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54DA9">
        <w:rPr>
          <w:rFonts w:ascii="TH SarabunPSK" w:hAnsi="TH SarabunPSK" w:cs="TH SarabunPSK"/>
          <w:sz w:val="32"/>
          <w:szCs w:val="32"/>
          <w:cs/>
        </w:rPr>
        <w:t>ปีที่ 6 รายวิชา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อังกฤษ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304DE0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และหา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AD41D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5F3726" w:rsidRPr="00494460" w:rsidRDefault="005F3726" w:rsidP="005522F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61B3F" w:rsidRDefault="00061B3F" w:rsidP="00061B3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จำนวนและพีชคณิต</w:t>
      </w:r>
    </w:p>
    <w:p w:rsidR="00061B3F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61B3F" w:rsidRPr="008A78AC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61B3F" w:rsidRPr="008A78AC" w:rsidRDefault="00061B3F" w:rsidP="00061B3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061B3F" w:rsidRPr="00DF074F" w:rsidRDefault="00061B3F" w:rsidP="00061B3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จำนวนและพีชคณิต</w:t>
      </w:r>
    </w:p>
    <w:p w:rsidR="00061B3F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61B3F" w:rsidRPr="008A78AC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61B3F" w:rsidRPr="008A78AC" w:rsidRDefault="00061B3F" w:rsidP="00061B3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061B3F" w:rsidRDefault="00061B3F" w:rsidP="00061B3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การวัดและเรขาคณิต</w:t>
      </w:r>
    </w:p>
    <w:p w:rsidR="00061B3F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A715E7" w:rsidRPr="008A78AC" w:rsidRDefault="00A715E7" w:rsidP="00A715E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A715E7" w:rsidRPr="008A78AC" w:rsidRDefault="00A715E7" w:rsidP="00A715E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061B3F" w:rsidRDefault="00061B3F" w:rsidP="00061B3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การวัดและเรขาคณิต</w:t>
      </w:r>
    </w:p>
    <w:p w:rsidR="00061B3F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61B3F" w:rsidRPr="008A78AC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61B3F" w:rsidRDefault="00061B3F" w:rsidP="00061B3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 w:hint="cs"/>
          <w:b/>
          <w:bCs/>
          <w:sz w:val="32"/>
          <w:szCs w:val="32"/>
          <w:cs/>
        </w:rPr>
        <w:t>สถิติและความน่าจะเป็น</w:t>
      </w:r>
    </w:p>
    <w:p w:rsidR="00061B3F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61B3F" w:rsidRPr="00494460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28"/>
        </w:rPr>
      </w:pPr>
      <w:r w:rsidRPr="00494460">
        <w:rPr>
          <w:rFonts w:ascii="TH SarabunPSK" w:hAnsi="TH SarabunPSK" w:cs="TH SarabunPSK"/>
          <w:color w:val="FF0000"/>
          <w:sz w:val="28"/>
        </w:rPr>
        <w:t xml:space="preserve">         1</w:t>
      </w:r>
      <w:r w:rsidRPr="00494460">
        <w:rPr>
          <w:rFonts w:ascii="TH SarabunPSK" w:hAnsi="TH SarabunPSK" w:cs="TH SarabunPSK" w:hint="cs"/>
          <w:color w:val="FF0000"/>
          <w:sz w:val="28"/>
          <w:cs/>
        </w:rPr>
        <w:t>)</w:t>
      </w:r>
      <w:r w:rsidRPr="00494460">
        <w:rPr>
          <w:rFonts w:ascii="TH SarabunPSK" w:hAnsi="TH SarabunPSK" w:cs="TH SarabunPSK"/>
          <w:color w:val="FF0000"/>
          <w:sz w:val="28"/>
        </w:rPr>
        <w:t xml:space="preserve"> </w:t>
      </w:r>
    </w:p>
    <w:p w:rsidR="00A715E7" w:rsidRPr="00D31BD8" w:rsidRDefault="00A715E7" w:rsidP="00A715E7">
      <w:pPr>
        <w:spacing w:after="0" w:line="240" w:lineRule="auto"/>
        <w:rPr>
          <w:rFonts w:ascii="TH SarabunPSK" w:hAnsi="TH SarabunPSK" w:cs="TH SarabunPSK" w:hint="cs"/>
          <w:b/>
          <w:bCs/>
          <w:sz w:val="16"/>
          <w:szCs w:val="16"/>
          <w:cs/>
        </w:rPr>
      </w:pPr>
      <w:bookmarkStart w:id="0" w:name="_Hlk143589458"/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8E7A11">
        <w:rPr>
          <w:rFonts w:ascii="TH SarabunPSK" w:hAnsi="TH SarabunPSK" w:cs="TH SarabunPSK"/>
          <w:b/>
          <w:bCs/>
          <w:sz w:val="32"/>
          <w:szCs w:val="32"/>
          <w:cs/>
        </w:rPr>
        <w:t>แผนการขับเคลื่อนและยกระดับ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A715E7" w:rsidTr="00262487">
        <w:tc>
          <w:tcPr>
            <w:tcW w:w="959" w:type="dxa"/>
            <w:tcBorders>
              <w:bottom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</w:t>
            </w: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A715E7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มิ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2565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สอบคัดกลุ่ม</w:t>
            </w:r>
          </w:p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A715E7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715E7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715E7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2565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A715E7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715E7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715E7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A715E7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O-NET</w:t>
            </w:r>
          </w:p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5E7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D31BD8" w:rsidRDefault="00A715E7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2565</w:t>
            </w:r>
          </w:p>
          <w:p w:rsidR="00A715E7" w:rsidRPr="00D31BD8" w:rsidRDefault="00A715E7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5E7" w:rsidTr="00262487">
        <w:tc>
          <w:tcPr>
            <w:tcW w:w="959" w:type="dxa"/>
            <w:tcBorders>
              <w:bottom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เดือน</w:t>
            </w: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715E7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อิงมาตรฐานการศึกษา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A715E7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การศึกษา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715E7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2565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715E7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2565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A715E7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715E7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715E7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952F6">
              <w:rPr>
                <w:rFonts w:ascii="TH SarabunPSK" w:hAnsi="TH SarabunPSK" w:cs="TH SarabunPSK"/>
                <w:sz w:val="28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2565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A715E7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5E7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Pr="00C952F6" w:rsidRDefault="00A715E7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A715E7" w:rsidRPr="00C952F6" w:rsidRDefault="00A715E7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715E7" w:rsidRDefault="00A715E7" w:rsidP="00A715E7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A715E7" w:rsidTr="00262487">
        <w:tc>
          <w:tcPr>
            <w:tcW w:w="959" w:type="dxa"/>
            <w:tcBorders>
              <w:bottom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715E7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A715E7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O-NET</w:t>
            </w:r>
          </w:p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5E7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5E7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A715E7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5E7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5E7" w:rsidTr="0026248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เตรียมความพร้อม ทำความเข้าใจก่อนสอบ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5E7" w:rsidTr="00262487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5E7" w:rsidTr="00262487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A715E7" w:rsidRDefault="00A715E7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E7" w:rsidRDefault="00A715E7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715E7" w:rsidRDefault="00A715E7" w:rsidP="00A715E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061B3F" w:rsidRPr="001D4411" w:rsidRDefault="00061B3F" w:rsidP="00A715E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bookmarkStart w:id="1" w:name="_GoBack"/>
      <w:bookmarkEnd w:id="0"/>
      <w:bookmarkEnd w:id="1"/>
    </w:p>
    <w:sectPr w:rsidR="00061B3F" w:rsidRPr="001D4411" w:rsidSect="00A715E7">
      <w:pgSz w:w="11906" w:h="16838"/>
      <w:pgMar w:top="1247" w:right="1440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3E20" w:rsidRDefault="006F3E20" w:rsidP="005A0A74">
      <w:pPr>
        <w:spacing w:after="0" w:line="240" w:lineRule="auto"/>
      </w:pPr>
      <w:r>
        <w:separator/>
      </w:r>
    </w:p>
  </w:endnote>
  <w:endnote w:type="continuationSeparator" w:id="0">
    <w:p w:rsidR="006F3E20" w:rsidRDefault="006F3E20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3E20" w:rsidRDefault="006F3E20" w:rsidP="005A0A74">
      <w:pPr>
        <w:spacing w:after="0" w:line="240" w:lineRule="auto"/>
      </w:pPr>
      <w:r>
        <w:separator/>
      </w:r>
    </w:p>
  </w:footnote>
  <w:footnote w:type="continuationSeparator" w:id="0">
    <w:p w:rsidR="006F3E20" w:rsidRDefault="006F3E20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4842090"/>
      <w:docPartObj>
        <w:docPartGallery w:val="Page Numbers (Top of Page)"/>
        <w:docPartUnique/>
      </w:docPartObj>
    </w:sdtPr>
    <w:sdtEndPr/>
    <w:sdtContent>
      <w:p w:rsidR="00672303" w:rsidRDefault="00672303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C62738" w:rsidRPr="00C62738">
          <w:rPr>
            <w:rFonts w:ascii="TH SarabunPSK" w:hAnsi="TH SarabunPSK" w:cs="TH SarabunPSK"/>
            <w:noProof/>
            <w:sz w:val="28"/>
            <w:lang w:val="th-TH"/>
          </w:rPr>
          <w:t>24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672303" w:rsidRDefault="0067230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EndPr/>
    <w:sdtContent>
      <w:p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C62738" w:rsidRPr="00C62738">
          <w:rPr>
            <w:rFonts w:ascii="TH SarabunPSK" w:hAnsi="TH SarabunPSK" w:cs="TH SarabunPSK"/>
            <w:noProof/>
            <w:sz w:val="28"/>
            <w:lang w:val="th-TH"/>
          </w:rPr>
          <w:t>2</w:t>
        </w:r>
        <w:r w:rsidR="00C62738" w:rsidRPr="00C62738">
          <w:rPr>
            <w:rFonts w:ascii="TH SarabunPSK" w:hAnsi="TH SarabunPSK" w:cs="TH SarabunPSK"/>
            <w:noProof/>
            <w:sz w:val="28"/>
            <w:lang w:val="th-TH"/>
          </w:rPr>
          <w:t>9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13A39"/>
    <w:rsid w:val="00024D8D"/>
    <w:rsid w:val="00035511"/>
    <w:rsid w:val="00050289"/>
    <w:rsid w:val="00050991"/>
    <w:rsid w:val="00061B3F"/>
    <w:rsid w:val="00096FA5"/>
    <w:rsid w:val="000B3467"/>
    <w:rsid w:val="000B532B"/>
    <w:rsid w:val="000D4490"/>
    <w:rsid w:val="000D79EE"/>
    <w:rsid w:val="000F1BAA"/>
    <w:rsid w:val="00122056"/>
    <w:rsid w:val="0013237A"/>
    <w:rsid w:val="001555F1"/>
    <w:rsid w:val="00183137"/>
    <w:rsid w:val="00193CFA"/>
    <w:rsid w:val="001B540F"/>
    <w:rsid w:val="001D4411"/>
    <w:rsid w:val="001E563B"/>
    <w:rsid w:val="001F1F27"/>
    <w:rsid w:val="001F53A4"/>
    <w:rsid w:val="002103E4"/>
    <w:rsid w:val="0022592B"/>
    <w:rsid w:val="00227B44"/>
    <w:rsid w:val="00254274"/>
    <w:rsid w:val="00265094"/>
    <w:rsid w:val="00267BCD"/>
    <w:rsid w:val="00272DA3"/>
    <w:rsid w:val="00276BB2"/>
    <w:rsid w:val="002845B8"/>
    <w:rsid w:val="002A36A8"/>
    <w:rsid w:val="002C3AD5"/>
    <w:rsid w:val="002D5F06"/>
    <w:rsid w:val="002E65D5"/>
    <w:rsid w:val="002E6AA8"/>
    <w:rsid w:val="002F0860"/>
    <w:rsid w:val="002F4FAA"/>
    <w:rsid w:val="00304DE0"/>
    <w:rsid w:val="0031032F"/>
    <w:rsid w:val="00313D3D"/>
    <w:rsid w:val="00357BF6"/>
    <w:rsid w:val="003814D2"/>
    <w:rsid w:val="0039270A"/>
    <w:rsid w:val="003A219C"/>
    <w:rsid w:val="003A44B3"/>
    <w:rsid w:val="003B3B96"/>
    <w:rsid w:val="003D73BF"/>
    <w:rsid w:val="003F381A"/>
    <w:rsid w:val="004500F8"/>
    <w:rsid w:val="00462F08"/>
    <w:rsid w:val="00473DF2"/>
    <w:rsid w:val="00487D69"/>
    <w:rsid w:val="00494460"/>
    <w:rsid w:val="004C22B8"/>
    <w:rsid w:val="004C2DFE"/>
    <w:rsid w:val="004F2EF6"/>
    <w:rsid w:val="004F7A72"/>
    <w:rsid w:val="00531B7C"/>
    <w:rsid w:val="0054220D"/>
    <w:rsid w:val="00551206"/>
    <w:rsid w:val="005522FA"/>
    <w:rsid w:val="00560B49"/>
    <w:rsid w:val="00570960"/>
    <w:rsid w:val="0057366F"/>
    <w:rsid w:val="00592E61"/>
    <w:rsid w:val="005A0A74"/>
    <w:rsid w:val="005A1F06"/>
    <w:rsid w:val="005E1E23"/>
    <w:rsid w:val="005F3726"/>
    <w:rsid w:val="00621B13"/>
    <w:rsid w:val="006252C0"/>
    <w:rsid w:val="006357C2"/>
    <w:rsid w:val="0064496A"/>
    <w:rsid w:val="00660EC7"/>
    <w:rsid w:val="00672303"/>
    <w:rsid w:val="006777AC"/>
    <w:rsid w:val="006908B8"/>
    <w:rsid w:val="00696383"/>
    <w:rsid w:val="006A1C84"/>
    <w:rsid w:val="006D0838"/>
    <w:rsid w:val="006D31F2"/>
    <w:rsid w:val="006D702A"/>
    <w:rsid w:val="006E6042"/>
    <w:rsid w:val="006F3E20"/>
    <w:rsid w:val="006F580E"/>
    <w:rsid w:val="00730D4B"/>
    <w:rsid w:val="007321E9"/>
    <w:rsid w:val="00736057"/>
    <w:rsid w:val="007444CC"/>
    <w:rsid w:val="00755300"/>
    <w:rsid w:val="007618A5"/>
    <w:rsid w:val="0076283C"/>
    <w:rsid w:val="00762A95"/>
    <w:rsid w:val="00772FB4"/>
    <w:rsid w:val="0079342D"/>
    <w:rsid w:val="0079421D"/>
    <w:rsid w:val="00794A78"/>
    <w:rsid w:val="007B3933"/>
    <w:rsid w:val="007C6B86"/>
    <w:rsid w:val="007E5DA9"/>
    <w:rsid w:val="008149DC"/>
    <w:rsid w:val="00826515"/>
    <w:rsid w:val="0084409C"/>
    <w:rsid w:val="008658CC"/>
    <w:rsid w:val="00884890"/>
    <w:rsid w:val="008A01E7"/>
    <w:rsid w:val="008B2180"/>
    <w:rsid w:val="008B5EFC"/>
    <w:rsid w:val="008C5FA0"/>
    <w:rsid w:val="008D7ED1"/>
    <w:rsid w:val="008E31C7"/>
    <w:rsid w:val="008F07FA"/>
    <w:rsid w:val="009036D9"/>
    <w:rsid w:val="0090400A"/>
    <w:rsid w:val="00907D1A"/>
    <w:rsid w:val="00907FE8"/>
    <w:rsid w:val="00910273"/>
    <w:rsid w:val="00932482"/>
    <w:rsid w:val="009531B3"/>
    <w:rsid w:val="00973FB1"/>
    <w:rsid w:val="00997252"/>
    <w:rsid w:val="009A593A"/>
    <w:rsid w:val="009B592F"/>
    <w:rsid w:val="009C67F9"/>
    <w:rsid w:val="009D7612"/>
    <w:rsid w:val="009E4E7E"/>
    <w:rsid w:val="00A22073"/>
    <w:rsid w:val="00A32057"/>
    <w:rsid w:val="00A715E7"/>
    <w:rsid w:val="00A96965"/>
    <w:rsid w:val="00AA7C52"/>
    <w:rsid w:val="00AD41DD"/>
    <w:rsid w:val="00AD714D"/>
    <w:rsid w:val="00AF74CF"/>
    <w:rsid w:val="00B03FA8"/>
    <w:rsid w:val="00B379CF"/>
    <w:rsid w:val="00B462CD"/>
    <w:rsid w:val="00B4710C"/>
    <w:rsid w:val="00B55B44"/>
    <w:rsid w:val="00B62E5B"/>
    <w:rsid w:val="00B9106A"/>
    <w:rsid w:val="00B94F42"/>
    <w:rsid w:val="00BA1E79"/>
    <w:rsid w:val="00BA543C"/>
    <w:rsid w:val="00BB28AC"/>
    <w:rsid w:val="00BE25D3"/>
    <w:rsid w:val="00BE69DE"/>
    <w:rsid w:val="00BF2BB0"/>
    <w:rsid w:val="00C11B1A"/>
    <w:rsid w:val="00C13656"/>
    <w:rsid w:val="00C2364A"/>
    <w:rsid w:val="00C40AF5"/>
    <w:rsid w:val="00C572B8"/>
    <w:rsid w:val="00C62738"/>
    <w:rsid w:val="00CC0CF5"/>
    <w:rsid w:val="00CC44E9"/>
    <w:rsid w:val="00CC5F70"/>
    <w:rsid w:val="00CE68AF"/>
    <w:rsid w:val="00CF521B"/>
    <w:rsid w:val="00CF7790"/>
    <w:rsid w:val="00D0634C"/>
    <w:rsid w:val="00D212CB"/>
    <w:rsid w:val="00D3725C"/>
    <w:rsid w:val="00D43539"/>
    <w:rsid w:val="00D51CFC"/>
    <w:rsid w:val="00D76C3E"/>
    <w:rsid w:val="00D906D9"/>
    <w:rsid w:val="00D950EE"/>
    <w:rsid w:val="00DB405E"/>
    <w:rsid w:val="00DF074F"/>
    <w:rsid w:val="00DF0EFD"/>
    <w:rsid w:val="00E07544"/>
    <w:rsid w:val="00E10CC7"/>
    <w:rsid w:val="00E126CE"/>
    <w:rsid w:val="00E324B1"/>
    <w:rsid w:val="00E32866"/>
    <w:rsid w:val="00E6249A"/>
    <w:rsid w:val="00E65E82"/>
    <w:rsid w:val="00E72E8C"/>
    <w:rsid w:val="00E76BF3"/>
    <w:rsid w:val="00E80FB5"/>
    <w:rsid w:val="00E86D90"/>
    <w:rsid w:val="00EA2307"/>
    <w:rsid w:val="00EA44F8"/>
    <w:rsid w:val="00EB4F08"/>
    <w:rsid w:val="00EC129E"/>
    <w:rsid w:val="00EC28D8"/>
    <w:rsid w:val="00ED6705"/>
    <w:rsid w:val="00EE1992"/>
    <w:rsid w:val="00F12140"/>
    <w:rsid w:val="00F23C56"/>
    <w:rsid w:val="00F319A9"/>
    <w:rsid w:val="00F37550"/>
    <w:rsid w:val="00F47A53"/>
    <w:rsid w:val="00F50F9F"/>
    <w:rsid w:val="00F5225C"/>
    <w:rsid w:val="00F5434A"/>
    <w:rsid w:val="00F71D45"/>
    <w:rsid w:val="00F73F65"/>
    <w:rsid w:val="00F95194"/>
    <w:rsid w:val="00F96CFE"/>
    <w:rsid w:val="00FB2233"/>
    <w:rsid w:val="00FB4F43"/>
    <w:rsid w:val="00FC6C14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51B3EA"/>
  <w15:docId w15:val="{49D96D50-DAEC-4400-BD59-EBA82CEE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5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824630073926904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CD33-42CE-AED0-C5A98931E22B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CD33-42CE-AED0-C5A98931E22B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CD33-42CE-AED0-C5A98931E22B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CD33-42CE-AED0-C5A98931E22B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CD33-42CE-AED0-C5A98931E22B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สาระ_M!$B$2:$B$4</c:f>
              <c:numCache>
                <c:formatCode>0.00</c:formatCode>
                <c:ptCount val="3"/>
                <c:pt idx="0">
                  <c:v>48.34</c:v>
                </c:pt>
                <c:pt idx="1">
                  <c:v>32.81</c:v>
                </c:pt>
                <c:pt idx="2">
                  <c:v>10.46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CD33-42CE-AED0-C5A98931E22B}"/>
            </c:ext>
          </c:extLst>
        </c:ser>
        <c:ser>
          <c:idx val="4"/>
          <c:order val="1"/>
          <c:tx>
            <c:strRef>
              <c:f>สาระ_M!$C$1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สาระ_M!$C$2:$C$4</c:f>
              <c:numCache>
                <c:formatCode>0.00</c:formatCode>
                <c:ptCount val="3"/>
                <c:pt idx="0">
                  <c:v>28.73</c:v>
                </c:pt>
                <c:pt idx="1">
                  <c:v>25.92</c:v>
                </c:pt>
                <c:pt idx="2">
                  <c:v>11.85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CD33-42CE-AED0-C5A98931E22B}"/>
            </c:ext>
          </c:extLst>
        </c:ser>
        <c:ser>
          <c:idx val="1"/>
          <c:order val="2"/>
          <c:tx>
            <c:strRef>
              <c:f>สาระ_M!$D$1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D33-42CE-AED0-C5A98931E22B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D33-42CE-AED0-C5A98931E22B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D33-42CE-AED0-C5A98931E22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สาระ_M!$D$2:$D$4</c:f>
              <c:numCache>
                <c:formatCode>0.00</c:formatCode>
                <c:ptCount val="3"/>
                <c:pt idx="0">
                  <c:v>28.2</c:v>
                </c:pt>
                <c:pt idx="1">
                  <c:v>26.45</c:v>
                </c:pt>
                <c:pt idx="2">
                  <c:v>11.37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CD33-42CE-AED0-C5A98931E22B}"/>
            </c:ext>
          </c:extLst>
        </c:ser>
        <c:ser>
          <c:idx val="2"/>
          <c:order val="3"/>
          <c:tx>
            <c:strRef>
              <c:f>สาระ_M!$E$1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CD33-42CE-AED0-C5A98931E22B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CD33-42CE-AED0-C5A98931E22B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CD33-42CE-AED0-C5A98931E22B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CD33-42CE-AED0-C5A98931E22B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CD33-42CE-AED0-C5A98931E22B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สาระ_M!$E$2:$E$4</c:f>
              <c:numCache>
                <c:formatCode>0.00</c:formatCode>
                <c:ptCount val="3"/>
                <c:pt idx="0">
                  <c:v>30.2</c:v>
                </c:pt>
                <c:pt idx="1">
                  <c:v>27.09</c:v>
                </c:pt>
                <c:pt idx="2">
                  <c:v>12.23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CD33-42CE-AED0-C5A98931E22B}"/>
            </c:ext>
          </c:extLst>
        </c:ser>
        <c:ser>
          <c:idx val="3"/>
          <c:order val="4"/>
          <c:tx>
            <c:strRef>
              <c:f>สาระ_M!$F$1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CD33-42CE-AED0-C5A98931E22B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CD33-42CE-AED0-C5A98931E22B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CD33-42CE-AED0-C5A98931E22B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CD33-42CE-AED0-C5A98931E22B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CD33-42CE-AED0-C5A98931E22B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สาระ_M!$F$2:$F$4</c:f>
              <c:numCache>
                <c:formatCode>0.00</c:formatCode>
                <c:ptCount val="3"/>
                <c:pt idx="0">
                  <c:v>32.08</c:v>
                </c:pt>
                <c:pt idx="1">
                  <c:v>28.22</c:v>
                </c:pt>
                <c:pt idx="2">
                  <c:v>13.77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CD33-42CE-AED0-C5A98931E22B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20672256"/>
        <c:axId val="120673792"/>
        <c:axId val="0"/>
      </c:bar3DChart>
      <c:catAx>
        <c:axId val="12067225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20673792"/>
        <c:crosses val="autoZero"/>
        <c:auto val="1"/>
        <c:lblAlgn val="ctr"/>
        <c:lblOffset val="100"/>
        <c:noMultiLvlLbl val="0"/>
      </c:catAx>
      <c:valAx>
        <c:axId val="120673792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2067225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F3A5-4E02-90F2-86F4D0FD17D8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F3A5-4E02-90F2-86F4D0FD17D8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F3A5-4E02-90F2-86F4D0FD17D8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F3A5-4E02-90F2-86F4D0FD17D8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F3A5-4E02-90F2-86F4D0FD17D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มาตรฐาน_M!$B$2:$B$6</c:f>
              <c:numCache>
                <c:formatCode>0.00</c:formatCode>
                <c:ptCount val="5"/>
                <c:pt idx="0">
                  <c:v>49.69</c:v>
                </c:pt>
                <c:pt idx="1">
                  <c:v>40</c:v>
                </c:pt>
                <c:pt idx="2">
                  <c:v>27.47</c:v>
                </c:pt>
                <c:pt idx="3">
                  <c:v>60</c:v>
                </c:pt>
                <c:pt idx="4">
                  <c:v>10.46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3A5-4E02-90F2-86F4D0FD17D8}"/>
            </c:ext>
          </c:extLst>
        </c:ser>
        <c:ser>
          <c:idx val="4"/>
          <c:order val="1"/>
          <c:tx>
            <c:strRef>
              <c:f>มาตรฐาน_M!$C$1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มาตรฐาน_M!$C$2:$C$6</c:f>
              <c:numCache>
                <c:formatCode>0.00</c:formatCode>
                <c:ptCount val="5"/>
                <c:pt idx="0">
                  <c:v>25.75</c:v>
                </c:pt>
                <c:pt idx="1">
                  <c:v>47.15</c:v>
                </c:pt>
                <c:pt idx="2">
                  <c:v>21.96</c:v>
                </c:pt>
                <c:pt idx="3">
                  <c:v>46.12</c:v>
                </c:pt>
                <c:pt idx="4">
                  <c:v>11.85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3A5-4E02-90F2-86F4D0FD17D8}"/>
            </c:ext>
          </c:extLst>
        </c:ser>
        <c:ser>
          <c:idx val="1"/>
          <c:order val="2"/>
          <c:tx>
            <c:strRef>
              <c:f>มาตรฐาน_M!$D$1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3A5-4E02-90F2-86F4D0FD17D8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3A5-4E02-90F2-86F4D0FD17D8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3A5-4E02-90F2-86F4D0FD17D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มาตรฐาน_M!$D$2:$D$6</c:f>
              <c:numCache>
                <c:formatCode>0.00</c:formatCode>
                <c:ptCount val="5"/>
                <c:pt idx="0">
                  <c:v>25.02</c:v>
                </c:pt>
                <c:pt idx="1">
                  <c:v>47.92</c:v>
                </c:pt>
                <c:pt idx="2">
                  <c:v>24.07</c:v>
                </c:pt>
                <c:pt idx="3">
                  <c:v>38.549999999999997</c:v>
                </c:pt>
                <c:pt idx="4">
                  <c:v>11.37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3A5-4E02-90F2-86F4D0FD17D8}"/>
            </c:ext>
          </c:extLst>
        </c:ser>
        <c:ser>
          <c:idx val="2"/>
          <c:order val="3"/>
          <c:tx>
            <c:strRef>
              <c:f>มาตรฐาน_M!$E$1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F3A5-4E02-90F2-86F4D0FD17D8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F3A5-4E02-90F2-86F4D0FD17D8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F3A5-4E02-90F2-86F4D0FD17D8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F3A5-4E02-90F2-86F4D0FD17D8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F3A5-4E02-90F2-86F4D0FD17D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มาตรฐาน_M!$E$2:$E$6</c:f>
              <c:numCache>
                <c:formatCode>General</c:formatCode>
                <c:ptCount val="5"/>
                <c:pt idx="0">
                  <c:v>27.3</c:v>
                </c:pt>
                <c:pt idx="1">
                  <c:v>48.11</c:v>
                </c:pt>
                <c:pt idx="2">
                  <c:v>24.72</c:v>
                </c:pt>
                <c:pt idx="3">
                  <c:v>39.19</c:v>
                </c:pt>
                <c:pt idx="4">
                  <c:v>12.23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F3A5-4E02-90F2-86F4D0FD17D8}"/>
            </c:ext>
          </c:extLst>
        </c:ser>
        <c:ser>
          <c:idx val="3"/>
          <c:order val="4"/>
          <c:tx>
            <c:strRef>
              <c:f>มาตรฐาน_M!$F$1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F3A5-4E02-90F2-86F4D0FD17D8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F3A5-4E02-90F2-86F4D0FD17D8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F3A5-4E02-90F2-86F4D0FD17D8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F3A5-4E02-90F2-86F4D0FD17D8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F3A5-4E02-90F2-86F4D0FD17D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มาตรฐาน_M!$F$2:$F$6</c:f>
              <c:numCache>
                <c:formatCode>General</c:formatCode>
                <c:ptCount val="5"/>
                <c:pt idx="0">
                  <c:v>29.23</c:v>
                </c:pt>
                <c:pt idx="1">
                  <c:v>49.77</c:v>
                </c:pt>
                <c:pt idx="2">
                  <c:v>25.79</c:v>
                </c:pt>
                <c:pt idx="3">
                  <c:v>40.619999999999997</c:v>
                </c:pt>
                <c:pt idx="4">
                  <c:v>13.77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F3A5-4E02-90F2-86F4D0FD17D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28660224"/>
        <c:axId val="128661760"/>
        <c:axId val="0"/>
      </c:bar3DChart>
      <c:catAx>
        <c:axId val="12866022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28661760"/>
        <c:crosses val="autoZero"/>
        <c:auto val="1"/>
        <c:lblAlgn val="ctr"/>
        <c:lblOffset val="100"/>
        <c:noMultiLvlLbl val="0"/>
      </c:catAx>
      <c:valAx>
        <c:axId val="128661760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2866022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CA0A-431B-93AB-B7CBA9433388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CA0A-431B-93AB-B7CBA9433388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CA0A-431B-93AB-B7CBA9433388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CA0A-431B-93AB-B7CBA9433388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CA0A-431B-93AB-B7CBA943338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รายข้อ_M!$B$2:$B$16</c:f>
              <c:numCache>
                <c:formatCode>0.00</c:formatCode>
                <c:ptCount val="15"/>
                <c:pt idx="0">
                  <c:v>20</c:v>
                </c:pt>
                <c:pt idx="1">
                  <c:v>80</c:v>
                </c:pt>
                <c:pt idx="2">
                  <c:v>80</c:v>
                </c:pt>
                <c:pt idx="3">
                  <c:v>40</c:v>
                </c:pt>
                <c:pt idx="4">
                  <c:v>40</c:v>
                </c:pt>
                <c:pt idx="5">
                  <c:v>40</c:v>
                </c:pt>
                <c:pt idx="6">
                  <c:v>20</c:v>
                </c:pt>
                <c:pt idx="7">
                  <c:v>60</c:v>
                </c:pt>
                <c:pt idx="8">
                  <c:v>20</c:v>
                </c:pt>
                <c:pt idx="9">
                  <c:v>60</c:v>
                </c:pt>
                <c:pt idx="10">
                  <c:v>0</c:v>
                </c:pt>
                <c:pt idx="11">
                  <c:v>80</c:v>
                </c:pt>
                <c:pt idx="12">
                  <c:v>0</c:v>
                </c:pt>
                <c:pt idx="13">
                  <c:v>0</c:v>
                </c:pt>
                <c:pt idx="14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CA0A-431B-93AB-B7CBA9433388}"/>
            </c:ext>
          </c:extLst>
        </c:ser>
        <c:ser>
          <c:idx val="4"/>
          <c:order val="1"/>
          <c:tx>
            <c:strRef>
              <c:f>รายข้อ_M!$C$1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รายข้อ_M!$C$2:$C$16</c:f>
              <c:numCache>
                <c:formatCode>0.00</c:formatCode>
                <c:ptCount val="15"/>
                <c:pt idx="0">
                  <c:v>44.56</c:v>
                </c:pt>
                <c:pt idx="1">
                  <c:v>52.85</c:v>
                </c:pt>
                <c:pt idx="2">
                  <c:v>21.76</c:v>
                </c:pt>
                <c:pt idx="3">
                  <c:v>29.53</c:v>
                </c:pt>
                <c:pt idx="4">
                  <c:v>47.15</c:v>
                </c:pt>
                <c:pt idx="5">
                  <c:v>43.01</c:v>
                </c:pt>
                <c:pt idx="6">
                  <c:v>19.690000000000001</c:v>
                </c:pt>
                <c:pt idx="7">
                  <c:v>24.35</c:v>
                </c:pt>
                <c:pt idx="8">
                  <c:v>24.87</c:v>
                </c:pt>
                <c:pt idx="9">
                  <c:v>46.12</c:v>
                </c:pt>
                <c:pt idx="10">
                  <c:v>13.47</c:v>
                </c:pt>
                <c:pt idx="11">
                  <c:v>8.34</c:v>
                </c:pt>
                <c:pt idx="12">
                  <c:v>1.55</c:v>
                </c:pt>
                <c:pt idx="13">
                  <c:v>0</c:v>
                </c:pt>
                <c:pt idx="14">
                  <c:v>10.51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CA0A-431B-93AB-B7CBA9433388}"/>
            </c:ext>
          </c:extLst>
        </c:ser>
        <c:ser>
          <c:idx val="1"/>
          <c:order val="2"/>
          <c:tx>
            <c:strRef>
              <c:f>รายข้อ_M!$D$1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A0A-431B-93AB-B7CBA9433388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A0A-431B-93AB-B7CBA9433388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A0A-431B-93AB-B7CBA943338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รายข้อ_M!$D$2:$D$16</c:f>
              <c:numCache>
                <c:formatCode>0.00</c:formatCode>
                <c:ptCount val="15"/>
                <c:pt idx="0">
                  <c:v>40.9</c:v>
                </c:pt>
                <c:pt idx="1">
                  <c:v>51.07</c:v>
                </c:pt>
                <c:pt idx="2">
                  <c:v>22.47</c:v>
                </c:pt>
                <c:pt idx="3">
                  <c:v>29.86</c:v>
                </c:pt>
                <c:pt idx="4">
                  <c:v>47.92</c:v>
                </c:pt>
                <c:pt idx="5">
                  <c:v>45.39</c:v>
                </c:pt>
                <c:pt idx="6">
                  <c:v>18.2</c:v>
                </c:pt>
                <c:pt idx="7">
                  <c:v>30.67</c:v>
                </c:pt>
                <c:pt idx="8">
                  <c:v>27.07</c:v>
                </c:pt>
                <c:pt idx="9">
                  <c:v>38.57</c:v>
                </c:pt>
                <c:pt idx="10">
                  <c:v>13.9</c:v>
                </c:pt>
                <c:pt idx="11">
                  <c:v>7.77</c:v>
                </c:pt>
                <c:pt idx="12">
                  <c:v>2.14</c:v>
                </c:pt>
                <c:pt idx="13">
                  <c:v>1.3</c:v>
                </c:pt>
                <c:pt idx="14">
                  <c:v>9.3000000000000007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CA0A-431B-93AB-B7CBA9433388}"/>
            </c:ext>
          </c:extLst>
        </c:ser>
        <c:ser>
          <c:idx val="2"/>
          <c:order val="3"/>
          <c:tx>
            <c:strRef>
              <c:f>รายข้อ_M!$E$1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CA0A-431B-93AB-B7CBA9433388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CA0A-431B-93AB-B7CBA9433388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CA0A-431B-93AB-B7CBA9433388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CA0A-431B-93AB-B7CBA9433388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CA0A-431B-93AB-B7CBA943338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รายข้อ_M!$E$2:$E$16</c:f>
              <c:numCache>
                <c:formatCode>General</c:formatCode>
                <c:ptCount val="15"/>
                <c:pt idx="0">
                  <c:v>45.75</c:v>
                </c:pt>
                <c:pt idx="1">
                  <c:v>52.14</c:v>
                </c:pt>
                <c:pt idx="2">
                  <c:v>25.71</c:v>
                </c:pt>
                <c:pt idx="3">
                  <c:v>30.83</c:v>
                </c:pt>
                <c:pt idx="4">
                  <c:v>48.14</c:v>
                </c:pt>
                <c:pt idx="5">
                  <c:v>47.47</c:v>
                </c:pt>
                <c:pt idx="6">
                  <c:v>19.239999999999998</c:v>
                </c:pt>
                <c:pt idx="7">
                  <c:v>30.72</c:v>
                </c:pt>
                <c:pt idx="8">
                  <c:v>26.99</c:v>
                </c:pt>
                <c:pt idx="9">
                  <c:v>39.229999999999997</c:v>
                </c:pt>
                <c:pt idx="10">
                  <c:v>15.22</c:v>
                </c:pt>
                <c:pt idx="11">
                  <c:v>11.26</c:v>
                </c:pt>
                <c:pt idx="12">
                  <c:v>2.72</c:v>
                </c:pt>
                <c:pt idx="13">
                  <c:v>1.6</c:v>
                </c:pt>
                <c:pt idx="14">
                  <c:v>9.9700000000000006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CA0A-431B-93AB-B7CBA9433388}"/>
            </c:ext>
          </c:extLst>
        </c:ser>
        <c:ser>
          <c:idx val="3"/>
          <c:order val="4"/>
          <c:tx>
            <c:strRef>
              <c:f>รายข้อ_M!$F$1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CA0A-431B-93AB-B7CBA9433388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CA0A-431B-93AB-B7CBA9433388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CA0A-431B-93AB-B7CBA9433388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CA0A-431B-93AB-B7CBA9433388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CA0A-431B-93AB-B7CBA943338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รายข้อ_M!$F$2:$F$16</c:f>
              <c:numCache>
                <c:formatCode>General</c:formatCode>
                <c:ptCount val="15"/>
                <c:pt idx="0">
                  <c:v>48.47</c:v>
                </c:pt>
                <c:pt idx="1">
                  <c:v>53.48</c:v>
                </c:pt>
                <c:pt idx="2">
                  <c:v>27.48</c:v>
                </c:pt>
                <c:pt idx="3">
                  <c:v>32.68</c:v>
                </c:pt>
                <c:pt idx="4">
                  <c:v>49.81</c:v>
                </c:pt>
                <c:pt idx="5">
                  <c:v>49.72</c:v>
                </c:pt>
                <c:pt idx="6">
                  <c:v>20.85</c:v>
                </c:pt>
                <c:pt idx="7">
                  <c:v>31.68</c:v>
                </c:pt>
                <c:pt idx="8">
                  <c:v>27.32</c:v>
                </c:pt>
                <c:pt idx="9">
                  <c:v>40.67</c:v>
                </c:pt>
                <c:pt idx="10">
                  <c:v>16.41</c:v>
                </c:pt>
                <c:pt idx="11">
                  <c:v>13.95</c:v>
                </c:pt>
                <c:pt idx="12">
                  <c:v>3.96</c:v>
                </c:pt>
                <c:pt idx="13">
                  <c:v>1.92</c:v>
                </c:pt>
                <c:pt idx="14">
                  <c:v>11.87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CA0A-431B-93AB-B7CBA943338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29078784"/>
        <c:axId val="129080320"/>
        <c:axId val="0"/>
      </c:bar3DChart>
      <c:catAx>
        <c:axId val="129078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29080320"/>
        <c:crosses val="autoZero"/>
        <c:auto val="1"/>
        <c:lblAlgn val="ctr"/>
        <c:lblOffset val="100"/>
        <c:noMultiLvlLbl val="0"/>
      </c:catAx>
      <c:valAx>
        <c:axId val="129080320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12907878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B71FA-AF6D-42F6-9C1D-8B90AFE28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9</Pages>
  <Words>1359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49</cp:revision>
  <cp:lastPrinted>2023-05-09T04:16:00Z</cp:lastPrinted>
  <dcterms:created xsi:type="dcterms:W3CDTF">2023-05-03T09:28:00Z</dcterms:created>
  <dcterms:modified xsi:type="dcterms:W3CDTF">2023-08-22T02:52:00Z</dcterms:modified>
</cp:coreProperties>
</file>