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E6757" w:rsidRPr="00352756" w:rsidRDefault="00796203" w:rsidP="00AE6757">
      <w:pPr>
        <w:spacing w:after="0" w:line="240" w:lineRule="auto"/>
        <w:rPr>
          <w:rFonts w:ascii="TH SarabunPSK" w:hAnsi="TH SarabunPSK" w:cs="TH SarabunPSK"/>
          <w:b/>
          <w:bCs/>
          <w:sz w:val="16"/>
          <w:szCs w:val="16"/>
        </w:rPr>
      </w:pPr>
      <w:r w:rsidRPr="00796203">
        <w:rPr>
          <w:rFonts w:ascii="TH SarabunPSK" w:hAnsi="TH SarabunPSK" w:cs="TH SarabunPSK"/>
          <w:b/>
          <w:bCs/>
          <w:sz w:val="32"/>
          <w:szCs w:val="32"/>
          <w:cs/>
        </w:rPr>
        <w:t>การวิเคราะห์ผลการทดสอบการศึกษาระดับชาติขั้นพื้นฐาน (</w:t>
      </w:r>
      <w:r w:rsidRPr="00796203">
        <w:rPr>
          <w:rFonts w:ascii="TH SarabunPSK" w:hAnsi="TH SarabunPSK" w:cs="TH SarabunPSK"/>
          <w:b/>
          <w:bCs/>
          <w:sz w:val="32"/>
          <w:szCs w:val="32"/>
        </w:rPr>
        <w:t xml:space="preserve">O-NET) </w:t>
      </w:r>
      <w:r w:rsidRPr="00796203">
        <w:rPr>
          <w:rFonts w:ascii="TH SarabunPSK" w:hAnsi="TH SarabunPSK" w:cs="TH SarabunPSK"/>
          <w:b/>
          <w:bCs/>
          <w:sz w:val="32"/>
          <w:szCs w:val="32"/>
          <w:cs/>
        </w:rPr>
        <w:t>ชั้นประถมศึกษาปีที่ 6</w:t>
      </w:r>
      <w:r>
        <w:rPr>
          <w:rFonts w:ascii="TH SarabunPSK" w:hAnsi="TH SarabunPSK" w:cs="TH SarabunPSK"/>
          <w:b/>
          <w:bCs/>
          <w:sz w:val="32"/>
          <w:szCs w:val="32"/>
        </w:rPr>
        <w:br/>
      </w:r>
    </w:p>
    <w:p w:rsidR="00967525" w:rsidRPr="00967525" w:rsidRDefault="00146E0E" w:rsidP="0096752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ตาราง</w:t>
      </w:r>
      <w:r w:rsidR="00967525">
        <w:rPr>
          <w:rFonts w:ascii="TH SarabunPSK" w:hAnsi="TH SarabunPSK" w:cs="TH SarabunPSK" w:hint="cs"/>
          <w:b/>
          <w:bCs/>
          <w:sz w:val="32"/>
          <w:szCs w:val="32"/>
          <w:cs/>
        </w:rPr>
        <w:t>วิเคราะห์</w:t>
      </w:r>
      <w:r w:rsidR="00967525" w:rsidRPr="00967525">
        <w:rPr>
          <w:rFonts w:ascii="TH SarabunPSK" w:hAnsi="TH SarabunPSK" w:cs="TH SarabunPSK"/>
          <w:b/>
          <w:bCs/>
          <w:sz w:val="32"/>
          <w:szCs w:val="32"/>
          <w:cs/>
        </w:rPr>
        <w:t>คะแนนเฉลี่ยผลการทดสอบการศึกษาระดับชาติขั้นพื้นฐาน (</w:t>
      </w:r>
      <w:r w:rsidR="00967525" w:rsidRPr="00967525">
        <w:rPr>
          <w:rFonts w:ascii="TH SarabunPSK" w:hAnsi="TH SarabunPSK" w:cs="TH SarabunPSK"/>
          <w:b/>
          <w:bCs/>
          <w:sz w:val="32"/>
          <w:szCs w:val="32"/>
        </w:rPr>
        <w:t>O-NET)</w:t>
      </w:r>
    </w:p>
    <w:p w:rsidR="00967525" w:rsidRDefault="00967525" w:rsidP="0096752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67525">
        <w:rPr>
          <w:rFonts w:ascii="TH SarabunPSK" w:hAnsi="TH SarabunPSK" w:cs="TH SarabunPSK"/>
          <w:b/>
          <w:bCs/>
          <w:sz w:val="32"/>
          <w:szCs w:val="32"/>
          <w:cs/>
        </w:rPr>
        <w:t>ชั้นป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ระถมศึกษาปีที่ 6 ปีการศึกษา 256</w:t>
      </w:r>
      <w:r w:rsidR="00777001">
        <w:rPr>
          <w:rFonts w:ascii="TH SarabunPSK" w:hAnsi="TH SarabunPSK" w:cs="TH SarabunPSK"/>
          <w:b/>
          <w:bCs/>
          <w:sz w:val="32"/>
          <w:szCs w:val="32"/>
        </w:rPr>
        <w:t>6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967525">
        <w:rPr>
          <w:rFonts w:ascii="TH SarabunPSK" w:hAnsi="TH SarabunPSK" w:cs="TH SarabunPSK"/>
          <w:b/>
          <w:bCs/>
          <w:sz w:val="32"/>
          <w:szCs w:val="32"/>
          <w:cs/>
        </w:rPr>
        <w:t>แยกตามรายวิชา</w:t>
      </w:r>
    </w:p>
    <w:p w:rsidR="00967525" w:rsidRDefault="00967525" w:rsidP="0096752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โรงเรียน</w:t>
      </w:r>
      <w:r w:rsidR="003815F7">
        <w:rPr>
          <w:rFonts w:ascii="TH SarabunPSK" w:hAnsi="TH SarabunPSK" w:cs="TH SarabunPSK"/>
          <w:b/>
          <w:bCs/>
          <w:sz w:val="32"/>
          <w:szCs w:val="32"/>
        </w:rPr>
        <w:t>………………………………………………………….</w:t>
      </w:r>
    </w:p>
    <w:p w:rsidR="00967525" w:rsidRPr="00796203" w:rsidRDefault="00967525" w:rsidP="00F47A53">
      <w:pPr>
        <w:spacing w:after="0" w:line="240" w:lineRule="auto"/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W w:w="8520" w:type="dxa"/>
        <w:tblInd w:w="93" w:type="dxa"/>
        <w:tblLook w:val="04A0" w:firstRow="1" w:lastRow="0" w:firstColumn="1" w:lastColumn="0" w:noHBand="0" w:noVBand="1"/>
      </w:tblPr>
      <w:tblGrid>
        <w:gridCol w:w="2283"/>
        <w:gridCol w:w="1418"/>
        <w:gridCol w:w="1559"/>
        <w:gridCol w:w="1701"/>
        <w:gridCol w:w="1559"/>
      </w:tblGrid>
      <w:tr w:rsidR="00602670" w:rsidRPr="00602670" w:rsidTr="000961F0">
        <w:trPr>
          <w:trHeight w:val="435"/>
        </w:trPr>
        <w:tc>
          <w:tcPr>
            <w:tcW w:w="2283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2DBDB" w:themeFill="accent2" w:themeFillTint="33"/>
            <w:vAlign w:val="center"/>
            <w:hideMark/>
          </w:tcPr>
          <w:p w:rsidR="00602670" w:rsidRPr="00602670" w:rsidRDefault="00602670" w:rsidP="006026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0267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รายวิชา</w:t>
            </w:r>
          </w:p>
        </w:tc>
        <w:tc>
          <w:tcPr>
            <w:tcW w:w="6237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DBDB" w:themeFill="accent2" w:themeFillTint="33"/>
            <w:vAlign w:val="center"/>
          </w:tcPr>
          <w:p w:rsidR="00602670" w:rsidRPr="00602670" w:rsidRDefault="00602670" w:rsidP="006026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คะแนนเฉลี่ย</w:t>
            </w:r>
          </w:p>
        </w:tc>
      </w:tr>
      <w:tr w:rsidR="000961F0" w:rsidRPr="00602670" w:rsidTr="000961F0">
        <w:trPr>
          <w:trHeight w:val="435"/>
        </w:trPr>
        <w:tc>
          <w:tcPr>
            <w:tcW w:w="228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DBDB" w:themeFill="accent2" w:themeFillTint="33"/>
            <w:vAlign w:val="center"/>
          </w:tcPr>
          <w:p w:rsidR="000961F0" w:rsidRPr="00602670" w:rsidRDefault="000961F0" w:rsidP="006026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DBDB" w:themeFill="accent2" w:themeFillTint="33"/>
            <w:vAlign w:val="center"/>
          </w:tcPr>
          <w:p w:rsidR="000961F0" w:rsidRPr="00602670" w:rsidRDefault="000961F0" w:rsidP="000961F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0267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โรงเรียน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DBDB" w:themeFill="accent2" w:themeFillTint="33"/>
            <w:vAlign w:val="center"/>
          </w:tcPr>
          <w:p w:rsidR="000961F0" w:rsidRPr="00602670" w:rsidRDefault="000961F0" w:rsidP="008E7A1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0267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ระดับเขตพื้นที่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DBDB" w:themeFill="accent2" w:themeFillTint="33"/>
            <w:vAlign w:val="center"/>
          </w:tcPr>
          <w:p w:rsidR="000961F0" w:rsidRPr="00602670" w:rsidRDefault="000961F0" w:rsidP="008E7A1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0267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ระดับสังกัด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DBDB" w:themeFill="accent2" w:themeFillTint="33"/>
            <w:vAlign w:val="center"/>
          </w:tcPr>
          <w:p w:rsidR="000961F0" w:rsidRPr="00602670" w:rsidRDefault="000961F0" w:rsidP="008E7A1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0267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ระดับประเทศ</w:t>
            </w:r>
          </w:p>
        </w:tc>
      </w:tr>
      <w:tr w:rsidR="000961F0" w:rsidRPr="00602670" w:rsidTr="000961F0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61F0" w:rsidRPr="00602670" w:rsidRDefault="000961F0" w:rsidP="006026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026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ภาษาไทย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61F0" w:rsidRPr="00602670" w:rsidRDefault="000961F0" w:rsidP="006026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61F0" w:rsidRPr="00602670" w:rsidRDefault="000961F0" w:rsidP="006026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4A04D1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55.63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61F0" w:rsidRPr="00602670" w:rsidRDefault="000961F0" w:rsidP="006026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4A04D1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56.20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61F0" w:rsidRPr="00602670" w:rsidRDefault="000961F0" w:rsidP="006026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4A04D1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57.30</w:t>
            </w:r>
          </w:p>
        </w:tc>
      </w:tr>
      <w:tr w:rsidR="000961F0" w:rsidRPr="00602670" w:rsidTr="000961F0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61F0" w:rsidRPr="00602670" w:rsidRDefault="000961F0" w:rsidP="006026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026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ภาษาอังกฤษ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61F0" w:rsidRPr="00602670" w:rsidRDefault="000961F0" w:rsidP="006026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61F0" w:rsidRPr="00602670" w:rsidRDefault="000961F0" w:rsidP="006026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4A04D1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32.03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61F0" w:rsidRPr="00602670" w:rsidRDefault="000961F0" w:rsidP="006026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4A04D1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33.65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61F0" w:rsidRPr="00602670" w:rsidRDefault="000961F0" w:rsidP="006026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4A04D1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37.32</w:t>
            </w:r>
          </w:p>
        </w:tc>
      </w:tr>
      <w:tr w:rsidR="000961F0" w:rsidRPr="00602670" w:rsidTr="000961F0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61F0" w:rsidRPr="00602670" w:rsidRDefault="000961F0" w:rsidP="006026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026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คณิตศาสตร์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961F0" w:rsidRPr="00602670" w:rsidRDefault="000961F0" w:rsidP="006026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61F0" w:rsidRPr="00602670" w:rsidRDefault="000961F0" w:rsidP="006026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4A04D1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27.93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61F0" w:rsidRPr="00602670" w:rsidRDefault="000961F0" w:rsidP="006026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4A04D1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28.70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61F0" w:rsidRPr="00602670" w:rsidRDefault="000961F0" w:rsidP="006026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4A04D1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29.96</w:t>
            </w:r>
          </w:p>
        </w:tc>
      </w:tr>
      <w:tr w:rsidR="000961F0" w:rsidRPr="00602670" w:rsidTr="000961F0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61F0" w:rsidRPr="00602670" w:rsidRDefault="000961F0" w:rsidP="006026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026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วิทยาศาสตร์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0961F0" w:rsidRPr="00602670" w:rsidRDefault="000961F0" w:rsidP="006026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61F0" w:rsidRPr="00602670" w:rsidRDefault="000961F0" w:rsidP="006026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4A04D1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38.76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61F0" w:rsidRPr="00602670" w:rsidRDefault="000961F0" w:rsidP="006026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4A04D1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39.69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61F0" w:rsidRPr="00602670" w:rsidRDefault="000961F0" w:rsidP="006026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4A04D1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40.75</w:t>
            </w:r>
          </w:p>
        </w:tc>
      </w:tr>
      <w:tr w:rsidR="000961F0" w:rsidRPr="00602670" w:rsidTr="000961F0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DBDB" w:themeFill="accent2" w:themeFillTint="33"/>
            <w:vAlign w:val="center"/>
            <w:hideMark/>
          </w:tcPr>
          <w:p w:rsidR="000961F0" w:rsidRPr="00D36767" w:rsidRDefault="000961F0" w:rsidP="0060267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D36767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ค่าเฉลี่ยทุกวิชา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DBDB" w:themeFill="accent2" w:themeFillTint="33"/>
            <w:noWrap/>
            <w:vAlign w:val="bottom"/>
          </w:tcPr>
          <w:p w:rsidR="000961F0" w:rsidRPr="00D36767" w:rsidRDefault="000961F0" w:rsidP="006026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DBDB" w:themeFill="accent2" w:themeFillTint="33"/>
            <w:noWrap/>
            <w:vAlign w:val="bottom"/>
            <w:hideMark/>
          </w:tcPr>
          <w:p w:rsidR="000961F0" w:rsidRPr="00D36767" w:rsidRDefault="000961F0" w:rsidP="006026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D36767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38.59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DBDB" w:themeFill="accent2" w:themeFillTint="33"/>
            <w:noWrap/>
            <w:vAlign w:val="bottom"/>
            <w:hideMark/>
          </w:tcPr>
          <w:p w:rsidR="000961F0" w:rsidRPr="00D36767" w:rsidRDefault="000961F0" w:rsidP="006026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D36767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39.56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DBDB" w:themeFill="accent2" w:themeFillTint="33"/>
            <w:noWrap/>
            <w:vAlign w:val="bottom"/>
            <w:hideMark/>
          </w:tcPr>
          <w:p w:rsidR="000961F0" w:rsidRPr="00D36767" w:rsidRDefault="000961F0" w:rsidP="006026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D36767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41.33</w:t>
            </w:r>
          </w:p>
        </w:tc>
      </w:tr>
    </w:tbl>
    <w:p w:rsidR="00967525" w:rsidRDefault="00967525" w:rsidP="00F47A53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967525" w:rsidRPr="00796203" w:rsidRDefault="005054B7" w:rsidP="002F192E">
      <w:pPr>
        <w:spacing w:after="0" w:line="240" w:lineRule="auto"/>
        <w:jc w:val="center"/>
        <w:rPr>
          <w:rFonts w:ascii="TH SarabunPSK" w:hAnsi="TH SarabunPSK" w:cs="TH SarabunPSK"/>
          <w:sz w:val="16"/>
          <w:szCs w:val="16"/>
        </w:rPr>
      </w:pPr>
      <w:r>
        <w:rPr>
          <w:rFonts w:ascii="TH SarabunPSK" w:hAnsi="TH SarabunPSK" w:cs="TH SarabunPSK" w:hint="cs"/>
          <w:sz w:val="32"/>
          <w:szCs w:val="32"/>
          <w:cs/>
        </w:rPr>
        <w:t>แผนภูมิ</w:t>
      </w:r>
      <w:r w:rsidR="002F192E" w:rsidRPr="002F192E">
        <w:rPr>
          <w:rFonts w:ascii="TH SarabunPSK" w:hAnsi="TH SarabunPSK" w:cs="TH SarabunPSK"/>
          <w:sz w:val="32"/>
          <w:szCs w:val="32"/>
          <w:cs/>
        </w:rPr>
        <w:t>ผลการทดสอบการศึกษาระดับชาติขั้นพื้นฐาน (</w:t>
      </w:r>
      <w:r w:rsidR="002F192E" w:rsidRPr="002F192E">
        <w:rPr>
          <w:rFonts w:ascii="TH SarabunPSK" w:hAnsi="TH SarabunPSK" w:cs="TH SarabunPSK"/>
          <w:sz w:val="32"/>
          <w:szCs w:val="32"/>
        </w:rPr>
        <w:t>O-NET)</w:t>
      </w:r>
      <w:r w:rsidR="002F192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F192E" w:rsidRPr="002F192E">
        <w:rPr>
          <w:rFonts w:ascii="TH SarabunPSK" w:hAnsi="TH SarabunPSK" w:cs="TH SarabunPSK"/>
          <w:sz w:val="32"/>
          <w:szCs w:val="32"/>
          <w:cs/>
        </w:rPr>
        <w:t xml:space="preserve">ชั้นประถมศึกษาปีที่ 6 </w:t>
      </w:r>
      <w:r w:rsidR="002F192E">
        <w:rPr>
          <w:rFonts w:ascii="TH SarabunPSK" w:hAnsi="TH SarabunPSK" w:cs="TH SarabunPSK"/>
          <w:sz w:val="32"/>
          <w:szCs w:val="32"/>
          <w:cs/>
        </w:rPr>
        <w:br/>
      </w:r>
      <w:r w:rsidR="002F192E" w:rsidRPr="002F192E">
        <w:rPr>
          <w:rFonts w:ascii="TH SarabunPSK" w:hAnsi="TH SarabunPSK" w:cs="TH SarabunPSK"/>
          <w:sz w:val="32"/>
          <w:szCs w:val="32"/>
          <w:cs/>
        </w:rPr>
        <w:t xml:space="preserve">ปีการศึกษา </w:t>
      </w:r>
      <w:r w:rsidR="00777001">
        <w:rPr>
          <w:rFonts w:ascii="TH SarabunPSK" w:hAnsi="TH SarabunPSK" w:cs="TH SarabunPSK"/>
          <w:sz w:val="32"/>
          <w:szCs w:val="32"/>
          <w:cs/>
        </w:rPr>
        <w:t>2566</w:t>
      </w:r>
      <w:r w:rsidR="002F192E" w:rsidRPr="002F192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F192E" w:rsidRPr="002F192E">
        <w:rPr>
          <w:rFonts w:ascii="TH SarabunPSK" w:hAnsi="TH SarabunPSK" w:cs="TH SarabunPSK"/>
          <w:sz w:val="32"/>
          <w:szCs w:val="32"/>
          <w:cs/>
        </w:rPr>
        <w:t>แยกตามรายวิชา</w:t>
      </w:r>
      <w:r w:rsidR="004375A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F192E" w:rsidRPr="002F192E">
        <w:rPr>
          <w:rFonts w:ascii="TH SarabunPSK" w:hAnsi="TH SarabunPSK" w:cs="TH SarabunPSK" w:hint="cs"/>
          <w:sz w:val="32"/>
          <w:szCs w:val="32"/>
          <w:cs/>
        </w:rPr>
        <w:t>โรงเรียน</w:t>
      </w:r>
      <w:r w:rsidR="0096755D">
        <w:rPr>
          <w:rFonts w:ascii="TH SarabunPSK" w:hAnsi="TH SarabunPSK" w:cs="TH SarabunPSK"/>
          <w:sz w:val="32"/>
          <w:szCs w:val="32"/>
        </w:rPr>
        <w:t>………………………………………………..</w:t>
      </w:r>
      <w:r w:rsidR="002F192E">
        <w:rPr>
          <w:rFonts w:ascii="TH SarabunPSK" w:hAnsi="TH SarabunPSK" w:cs="TH SarabunPSK"/>
          <w:sz w:val="32"/>
          <w:szCs w:val="32"/>
        </w:rPr>
        <w:br/>
      </w:r>
    </w:p>
    <w:p w:rsidR="00D33730" w:rsidRDefault="008D6940" w:rsidP="00F47A53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noProof/>
        </w:rPr>
        <w:drawing>
          <wp:inline distT="0" distB="0" distL="0" distR="0" wp14:anchorId="082B3F35" wp14:editId="34E6F028">
            <wp:extent cx="5385435" cy="4029075"/>
            <wp:effectExtent l="0" t="0" r="5715" b="9525"/>
            <wp:docPr id="1" name="แผนภูมิ 1">
              <a:extLst xmlns:a="http://schemas.openxmlformats.org/drawingml/2006/main">
                <a:ext uri="{FF2B5EF4-FFF2-40B4-BE49-F238E27FC236}">
                  <a16:creationId xmlns:a16="http://schemas.microsoft.com/office/drawing/2014/main" id="{00000000-0008-0000-0100-00000200000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8D6940" w:rsidRDefault="008D6940" w:rsidP="00F47A53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27294" w:rsidRDefault="00327294" w:rsidP="005709C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709C4" w:rsidRPr="005709C4" w:rsidRDefault="00146E0E" w:rsidP="005709C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ตาราง</w:t>
      </w:r>
      <w:r w:rsidR="005709C4" w:rsidRPr="005709C4">
        <w:rPr>
          <w:rFonts w:ascii="TH SarabunPSK" w:hAnsi="TH SarabunPSK" w:cs="TH SarabunPSK"/>
          <w:b/>
          <w:bCs/>
          <w:sz w:val="32"/>
          <w:szCs w:val="32"/>
          <w:cs/>
        </w:rPr>
        <w:t>เปรียบเทียบผลการทดสอบทางการศึกษาระดับชาติขั้นพื้นฐาน (</w:t>
      </w:r>
      <w:r w:rsidR="005709C4" w:rsidRPr="005709C4">
        <w:rPr>
          <w:rFonts w:ascii="TH SarabunPSK" w:hAnsi="TH SarabunPSK" w:cs="TH SarabunPSK"/>
          <w:b/>
          <w:bCs/>
          <w:sz w:val="32"/>
          <w:szCs w:val="32"/>
        </w:rPr>
        <w:t>O-N</w:t>
      </w:r>
      <w:bookmarkStart w:id="0" w:name="_GoBack"/>
      <w:bookmarkEnd w:id="0"/>
      <w:r w:rsidR="005709C4" w:rsidRPr="005709C4">
        <w:rPr>
          <w:rFonts w:ascii="TH SarabunPSK" w:hAnsi="TH SarabunPSK" w:cs="TH SarabunPSK"/>
          <w:b/>
          <w:bCs/>
          <w:sz w:val="32"/>
          <w:szCs w:val="32"/>
        </w:rPr>
        <w:t>ET)</w:t>
      </w:r>
    </w:p>
    <w:p w:rsidR="00D33730" w:rsidRDefault="005709C4" w:rsidP="005709C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5709C4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ชั้นประถมศึกษาปีที่ </w:t>
      </w:r>
      <w:r w:rsidRPr="005709C4">
        <w:rPr>
          <w:rFonts w:ascii="TH SarabunPSK" w:hAnsi="TH SarabunPSK" w:cs="TH SarabunPSK"/>
          <w:b/>
          <w:bCs/>
          <w:sz w:val="32"/>
          <w:szCs w:val="32"/>
        </w:rPr>
        <w:t xml:space="preserve">6 </w:t>
      </w:r>
      <w:r w:rsidRPr="005709C4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</w:t>
      </w:r>
      <w:r w:rsidR="002F0D29">
        <w:rPr>
          <w:rFonts w:ascii="TH SarabunPSK" w:hAnsi="TH SarabunPSK" w:cs="TH SarabunPSK"/>
          <w:b/>
          <w:bCs/>
          <w:sz w:val="32"/>
          <w:szCs w:val="32"/>
        </w:rPr>
        <w:t>256</w:t>
      </w:r>
      <w:r w:rsidR="00777001">
        <w:rPr>
          <w:rFonts w:ascii="TH SarabunPSK" w:hAnsi="TH SarabunPSK" w:cs="TH SarabunPSK"/>
          <w:b/>
          <w:bCs/>
          <w:sz w:val="32"/>
          <w:szCs w:val="32"/>
        </w:rPr>
        <w:t>4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- </w:t>
      </w:r>
      <w:r w:rsidR="00777001">
        <w:rPr>
          <w:rFonts w:ascii="TH SarabunPSK" w:hAnsi="TH SarabunPSK" w:cs="TH SarabunPSK"/>
          <w:b/>
          <w:bCs/>
          <w:sz w:val="32"/>
          <w:szCs w:val="32"/>
        </w:rPr>
        <w:t>2566</w:t>
      </w:r>
    </w:p>
    <w:p w:rsidR="005709C4" w:rsidRDefault="005709C4" w:rsidP="005709C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โรงเรียน</w:t>
      </w:r>
      <w:r w:rsidR="00026B21">
        <w:rPr>
          <w:rFonts w:ascii="TH SarabunPSK" w:hAnsi="TH SarabunPSK" w:cs="TH SarabunPSK"/>
          <w:b/>
          <w:bCs/>
          <w:sz w:val="32"/>
          <w:szCs w:val="32"/>
        </w:rPr>
        <w:t>………………………………………….</w:t>
      </w:r>
    </w:p>
    <w:p w:rsidR="00967525" w:rsidRPr="00F4471A" w:rsidRDefault="00967525" w:rsidP="00F47A53">
      <w:pPr>
        <w:spacing w:after="0" w:line="240" w:lineRule="auto"/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2528"/>
        <w:gridCol w:w="2061"/>
        <w:gridCol w:w="1797"/>
        <w:gridCol w:w="2061"/>
      </w:tblGrid>
      <w:tr w:rsidR="004375AE" w:rsidTr="0090601E">
        <w:tc>
          <w:tcPr>
            <w:tcW w:w="2528" w:type="dxa"/>
            <w:vMerge w:val="restart"/>
            <w:shd w:val="clear" w:color="auto" w:fill="E5B8B7" w:themeFill="accent2" w:themeFillTint="66"/>
            <w:vAlign w:val="center"/>
          </w:tcPr>
          <w:p w:rsidR="004375AE" w:rsidRDefault="004375AE" w:rsidP="0018452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รายวิชา</w:t>
            </w:r>
          </w:p>
        </w:tc>
        <w:tc>
          <w:tcPr>
            <w:tcW w:w="5919" w:type="dxa"/>
            <w:gridSpan w:val="3"/>
            <w:shd w:val="clear" w:color="auto" w:fill="E5B8B7" w:themeFill="accent2" w:themeFillTint="66"/>
          </w:tcPr>
          <w:p w:rsidR="004375AE" w:rsidRDefault="004375AE" w:rsidP="0090601E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คะแนนเฉลี่ยโรงเรียน</w:t>
            </w:r>
          </w:p>
        </w:tc>
      </w:tr>
      <w:tr w:rsidR="002F0D29" w:rsidTr="0090601E">
        <w:tc>
          <w:tcPr>
            <w:tcW w:w="2528" w:type="dxa"/>
            <w:vMerge/>
            <w:shd w:val="clear" w:color="auto" w:fill="E5B8B7" w:themeFill="accent2" w:themeFillTint="66"/>
          </w:tcPr>
          <w:p w:rsidR="002F0D29" w:rsidRDefault="002F0D29" w:rsidP="00F47A5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061" w:type="dxa"/>
            <w:shd w:val="clear" w:color="auto" w:fill="E5B8B7" w:themeFill="accent2" w:themeFillTint="66"/>
          </w:tcPr>
          <w:p w:rsidR="002F0D29" w:rsidRPr="005709C4" w:rsidRDefault="002F0D29" w:rsidP="0090601E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709C4">
              <w:rPr>
                <w:rFonts w:ascii="TH SarabunPSK" w:hAnsi="TH SarabunPSK" w:cs="TH SarabunPSK" w:hint="cs"/>
                <w:sz w:val="32"/>
                <w:szCs w:val="32"/>
                <w:cs/>
              </w:rPr>
              <w:t>ปี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การศึกษา</w:t>
            </w:r>
            <w:r w:rsidRPr="005709C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>256</w:t>
            </w:r>
            <w:r w:rsidR="00777001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797" w:type="dxa"/>
            <w:shd w:val="clear" w:color="auto" w:fill="E5B8B7" w:themeFill="accent2" w:themeFillTint="66"/>
          </w:tcPr>
          <w:p w:rsidR="002F0D29" w:rsidRPr="005709C4" w:rsidRDefault="002F0D29" w:rsidP="0090601E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709C4">
              <w:rPr>
                <w:rFonts w:ascii="TH SarabunPSK" w:hAnsi="TH SarabunPSK" w:cs="TH SarabunPSK" w:hint="cs"/>
                <w:sz w:val="32"/>
                <w:szCs w:val="32"/>
                <w:cs/>
              </w:rPr>
              <w:t>ปี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การศึกษา</w:t>
            </w:r>
            <w:r w:rsidRPr="005709C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5709C4">
              <w:rPr>
                <w:rFonts w:ascii="TH SarabunPSK" w:hAnsi="TH SarabunPSK" w:cs="TH SarabunPSK"/>
                <w:sz w:val="32"/>
                <w:szCs w:val="32"/>
              </w:rPr>
              <w:t>256</w:t>
            </w:r>
            <w:r w:rsidR="00777001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2061" w:type="dxa"/>
            <w:shd w:val="clear" w:color="auto" w:fill="E5B8B7" w:themeFill="accent2" w:themeFillTint="66"/>
          </w:tcPr>
          <w:p w:rsidR="002F0D29" w:rsidRPr="005709C4" w:rsidRDefault="002F0D29" w:rsidP="0090601E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709C4">
              <w:rPr>
                <w:rFonts w:ascii="TH SarabunPSK" w:hAnsi="TH SarabunPSK" w:cs="TH SarabunPSK" w:hint="cs"/>
                <w:sz w:val="32"/>
                <w:szCs w:val="32"/>
                <w:cs/>
              </w:rPr>
              <w:t>ปี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การศึกษา</w:t>
            </w:r>
            <w:r w:rsidRPr="005709C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777001">
              <w:rPr>
                <w:rFonts w:ascii="TH SarabunPSK" w:hAnsi="TH SarabunPSK" w:cs="TH SarabunPSK"/>
                <w:sz w:val="32"/>
                <w:szCs w:val="32"/>
              </w:rPr>
              <w:t>2566</w:t>
            </w:r>
          </w:p>
        </w:tc>
      </w:tr>
      <w:tr w:rsidR="002F0D29" w:rsidTr="002F0D29">
        <w:tc>
          <w:tcPr>
            <w:tcW w:w="2528" w:type="dxa"/>
          </w:tcPr>
          <w:p w:rsidR="002F0D29" w:rsidRPr="005709C4" w:rsidRDefault="002F0D29" w:rsidP="00F47A5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709C4">
              <w:rPr>
                <w:rFonts w:ascii="TH SarabunPSK" w:hAnsi="TH SarabunPSK" w:cs="TH SarabunPSK" w:hint="cs"/>
                <w:sz w:val="32"/>
                <w:szCs w:val="32"/>
                <w:cs/>
              </w:rPr>
              <w:t>ภาษาไทย</w:t>
            </w:r>
          </w:p>
        </w:tc>
        <w:tc>
          <w:tcPr>
            <w:tcW w:w="2061" w:type="dxa"/>
          </w:tcPr>
          <w:p w:rsidR="002F0D29" w:rsidRPr="0067794A" w:rsidRDefault="002F0D29" w:rsidP="00F47A5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97" w:type="dxa"/>
          </w:tcPr>
          <w:p w:rsidR="002F0D29" w:rsidRPr="0067794A" w:rsidRDefault="002F0D29" w:rsidP="00F47A5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61" w:type="dxa"/>
          </w:tcPr>
          <w:p w:rsidR="002F0D29" w:rsidRPr="0067794A" w:rsidRDefault="002F0D29" w:rsidP="00F47A5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F0D29" w:rsidTr="002F0D29">
        <w:tc>
          <w:tcPr>
            <w:tcW w:w="2528" w:type="dxa"/>
          </w:tcPr>
          <w:p w:rsidR="002F0D29" w:rsidRPr="005709C4" w:rsidRDefault="002F0D29" w:rsidP="00F47A5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709C4">
              <w:rPr>
                <w:rFonts w:ascii="TH SarabunPSK" w:hAnsi="TH SarabunPSK" w:cs="TH SarabunPSK" w:hint="cs"/>
                <w:sz w:val="32"/>
                <w:szCs w:val="32"/>
                <w:cs/>
              </w:rPr>
              <w:t>ภาษาอังกฤษ</w:t>
            </w:r>
          </w:p>
        </w:tc>
        <w:tc>
          <w:tcPr>
            <w:tcW w:w="2061" w:type="dxa"/>
          </w:tcPr>
          <w:p w:rsidR="002F0D29" w:rsidRPr="0067794A" w:rsidRDefault="002F0D29" w:rsidP="00F47A5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97" w:type="dxa"/>
          </w:tcPr>
          <w:p w:rsidR="002F0D29" w:rsidRPr="0067794A" w:rsidRDefault="002F0D29" w:rsidP="00F47A5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61" w:type="dxa"/>
          </w:tcPr>
          <w:p w:rsidR="002F0D29" w:rsidRPr="0067794A" w:rsidRDefault="002F0D29" w:rsidP="00F47A5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F0D29" w:rsidTr="002F0D29">
        <w:tc>
          <w:tcPr>
            <w:tcW w:w="2528" w:type="dxa"/>
          </w:tcPr>
          <w:p w:rsidR="002F0D29" w:rsidRPr="005709C4" w:rsidRDefault="002F0D29" w:rsidP="00F47A5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709C4">
              <w:rPr>
                <w:rFonts w:ascii="TH SarabunPSK" w:hAnsi="TH SarabunPSK" w:cs="TH SarabunPSK" w:hint="cs"/>
                <w:sz w:val="32"/>
                <w:szCs w:val="32"/>
                <w:cs/>
              </w:rPr>
              <w:t>คณิตศาสตร์</w:t>
            </w:r>
          </w:p>
        </w:tc>
        <w:tc>
          <w:tcPr>
            <w:tcW w:w="2061" w:type="dxa"/>
          </w:tcPr>
          <w:p w:rsidR="002F0D29" w:rsidRPr="0067794A" w:rsidRDefault="002F0D29" w:rsidP="00F47A5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97" w:type="dxa"/>
          </w:tcPr>
          <w:p w:rsidR="002F0D29" w:rsidRPr="0067794A" w:rsidRDefault="002F0D29" w:rsidP="00F47A5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61" w:type="dxa"/>
          </w:tcPr>
          <w:p w:rsidR="002F0D29" w:rsidRPr="0067794A" w:rsidRDefault="002F0D29" w:rsidP="00F47A5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F0D29" w:rsidTr="002F0D29">
        <w:tc>
          <w:tcPr>
            <w:tcW w:w="2528" w:type="dxa"/>
          </w:tcPr>
          <w:p w:rsidR="002F0D29" w:rsidRPr="005709C4" w:rsidRDefault="002F0D29" w:rsidP="00F47A5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709C4">
              <w:rPr>
                <w:rFonts w:ascii="TH SarabunPSK" w:hAnsi="TH SarabunPSK" w:cs="TH SarabunPSK" w:hint="cs"/>
                <w:sz w:val="32"/>
                <w:szCs w:val="32"/>
                <w:cs/>
              </w:rPr>
              <w:t>วิทยาศาสตร์</w:t>
            </w:r>
          </w:p>
        </w:tc>
        <w:tc>
          <w:tcPr>
            <w:tcW w:w="2061" w:type="dxa"/>
          </w:tcPr>
          <w:p w:rsidR="002F0D29" w:rsidRPr="0067794A" w:rsidRDefault="002F0D29" w:rsidP="00F47A5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97" w:type="dxa"/>
          </w:tcPr>
          <w:p w:rsidR="002F0D29" w:rsidRPr="0067794A" w:rsidRDefault="002F0D29" w:rsidP="00F47A5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61" w:type="dxa"/>
          </w:tcPr>
          <w:p w:rsidR="002F0D29" w:rsidRPr="0067794A" w:rsidRDefault="002F0D29" w:rsidP="00F47A5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F0D29" w:rsidTr="002F0D29">
        <w:tc>
          <w:tcPr>
            <w:tcW w:w="2528" w:type="dxa"/>
          </w:tcPr>
          <w:p w:rsidR="002F0D29" w:rsidRPr="002145E3" w:rsidRDefault="002F0D29" w:rsidP="002145E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145E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2061" w:type="dxa"/>
          </w:tcPr>
          <w:p w:rsidR="002F0D29" w:rsidRPr="002145E3" w:rsidRDefault="002F0D29" w:rsidP="002145E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97" w:type="dxa"/>
          </w:tcPr>
          <w:p w:rsidR="002F0D29" w:rsidRPr="002145E3" w:rsidRDefault="002F0D29" w:rsidP="002145E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061" w:type="dxa"/>
          </w:tcPr>
          <w:p w:rsidR="002F0D29" w:rsidRPr="002145E3" w:rsidRDefault="002F0D29" w:rsidP="002145E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967525" w:rsidRPr="00F4471A" w:rsidRDefault="00967525" w:rsidP="00F47A53">
      <w:pPr>
        <w:spacing w:after="0" w:line="240" w:lineRule="auto"/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p w:rsidR="005709C4" w:rsidRPr="002F192E" w:rsidRDefault="005054B7" w:rsidP="002F192E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แผนภูมิ</w:t>
      </w:r>
      <w:r w:rsidR="002F192E" w:rsidRPr="002F192E">
        <w:rPr>
          <w:rFonts w:ascii="TH SarabunPSK" w:hAnsi="TH SarabunPSK" w:cs="TH SarabunPSK"/>
          <w:sz w:val="32"/>
          <w:szCs w:val="32"/>
          <w:cs/>
        </w:rPr>
        <w:t>เปรียบเทียบผลการทดสอบทางการศึกษาระดับชาติขั้นพื้นฐาน (</w:t>
      </w:r>
      <w:r w:rsidR="002F192E" w:rsidRPr="002F192E">
        <w:rPr>
          <w:rFonts w:ascii="TH SarabunPSK" w:hAnsi="TH SarabunPSK" w:cs="TH SarabunPSK"/>
          <w:sz w:val="32"/>
          <w:szCs w:val="32"/>
        </w:rPr>
        <w:t>O-NET)</w:t>
      </w:r>
      <w:r w:rsidR="002F192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F192E" w:rsidRPr="002F192E">
        <w:rPr>
          <w:rFonts w:ascii="TH SarabunPSK" w:hAnsi="TH SarabunPSK" w:cs="TH SarabunPSK"/>
          <w:sz w:val="32"/>
          <w:szCs w:val="32"/>
          <w:cs/>
        </w:rPr>
        <w:t xml:space="preserve">ชั้นประถมศึกษาปีที่ </w:t>
      </w:r>
      <w:r w:rsidR="002F192E" w:rsidRPr="002F192E">
        <w:rPr>
          <w:rFonts w:ascii="TH SarabunPSK" w:hAnsi="TH SarabunPSK" w:cs="TH SarabunPSK"/>
          <w:sz w:val="32"/>
          <w:szCs w:val="32"/>
        </w:rPr>
        <w:t xml:space="preserve">6 </w:t>
      </w:r>
      <w:r w:rsidR="002F192E">
        <w:rPr>
          <w:rFonts w:ascii="TH SarabunPSK" w:hAnsi="TH SarabunPSK" w:cs="TH SarabunPSK" w:hint="cs"/>
          <w:sz w:val="32"/>
          <w:szCs w:val="32"/>
          <w:cs/>
        </w:rPr>
        <w:br/>
      </w:r>
      <w:r w:rsidR="002F192E" w:rsidRPr="002F192E">
        <w:rPr>
          <w:rFonts w:ascii="TH SarabunPSK" w:hAnsi="TH SarabunPSK" w:cs="TH SarabunPSK"/>
          <w:sz w:val="32"/>
          <w:szCs w:val="32"/>
          <w:cs/>
        </w:rPr>
        <w:t xml:space="preserve">ปีการศึกษา </w:t>
      </w:r>
      <w:r w:rsidR="002F0D29">
        <w:rPr>
          <w:rFonts w:ascii="TH SarabunPSK" w:hAnsi="TH SarabunPSK" w:cs="TH SarabunPSK"/>
          <w:sz w:val="32"/>
          <w:szCs w:val="32"/>
        </w:rPr>
        <w:t>256</w:t>
      </w:r>
      <w:r w:rsidR="00777001">
        <w:rPr>
          <w:rFonts w:ascii="TH SarabunPSK" w:hAnsi="TH SarabunPSK" w:cs="TH SarabunPSK"/>
          <w:sz w:val="32"/>
          <w:szCs w:val="32"/>
        </w:rPr>
        <w:t>4</w:t>
      </w:r>
      <w:r w:rsidR="002F192E" w:rsidRPr="002F192E">
        <w:rPr>
          <w:rFonts w:ascii="TH SarabunPSK" w:hAnsi="TH SarabunPSK" w:cs="TH SarabunPSK"/>
          <w:sz w:val="32"/>
          <w:szCs w:val="32"/>
        </w:rPr>
        <w:t xml:space="preserve"> </w:t>
      </w:r>
      <w:r w:rsidR="002F192E">
        <w:rPr>
          <w:rFonts w:ascii="TH SarabunPSK" w:hAnsi="TH SarabunPSK" w:cs="TH SarabunPSK"/>
          <w:sz w:val="32"/>
          <w:szCs w:val="32"/>
        </w:rPr>
        <w:t>–</w:t>
      </w:r>
      <w:r w:rsidR="002F192E" w:rsidRPr="002F192E">
        <w:rPr>
          <w:rFonts w:ascii="TH SarabunPSK" w:hAnsi="TH SarabunPSK" w:cs="TH SarabunPSK"/>
          <w:sz w:val="32"/>
          <w:szCs w:val="32"/>
        </w:rPr>
        <w:t xml:space="preserve"> </w:t>
      </w:r>
      <w:r w:rsidR="00777001">
        <w:rPr>
          <w:rFonts w:ascii="TH SarabunPSK" w:hAnsi="TH SarabunPSK" w:cs="TH SarabunPSK"/>
          <w:sz w:val="32"/>
          <w:szCs w:val="32"/>
        </w:rPr>
        <w:t>2566</w:t>
      </w:r>
      <w:r w:rsidR="002F192E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CB0F49">
        <w:rPr>
          <w:rFonts w:ascii="TH SarabunPSK" w:hAnsi="TH SarabunPSK" w:cs="TH SarabunPSK" w:hint="cs"/>
          <w:sz w:val="32"/>
          <w:szCs w:val="32"/>
          <w:cs/>
        </w:rPr>
        <w:t>โรงเรียน</w:t>
      </w:r>
      <w:r w:rsidR="00CB0F49">
        <w:rPr>
          <w:rFonts w:ascii="TH SarabunPSK" w:hAnsi="TH SarabunPSK" w:cs="TH SarabunPSK"/>
          <w:sz w:val="32"/>
          <w:szCs w:val="32"/>
        </w:rPr>
        <w:t>………………………………………………………………..</w:t>
      </w:r>
    </w:p>
    <w:p w:rsidR="005709C4" w:rsidRDefault="005709C4" w:rsidP="00F47A53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717D45" w:rsidRDefault="008D6940" w:rsidP="00F4471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noProof/>
        </w:rPr>
        <w:drawing>
          <wp:inline distT="0" distB="0" distL="0" distR="0" wp14:anchorId="2D7722D5" wp14:editId="4345C622">
            <wp:extent cx="5385435" cy="3879215"/>
            <wp:effectExtent l="0" t="0" r="5715" b="6985"/>
            <wp:docPr id="2" name="แผนภูมิ 2">
              <a:extLst xmlns:a="http://schemas.openxmlformats.org/drawingml/2006/main">
                <a:ext uri="{FF2B5EF4-FFF2-40B4-BE49-F238E27FC236}">
                  <a16:creationId xmlns:a16="http://schemas.microsoft.com/office/drawing/2014/main" id="{00000000-0008-0000-0300-00000200000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717D45" w:rsidRDefault="00717D45" w:rsidP="00F47A53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sectPr w:rsidR="00717D45" w:rsidSect="000F7D16">
      <w:headerReference w:type="default" r:id="rId9"/>
      <w:pgSz w:w="11906" w:h="16838"/>
      <w:pgMar w:top="1418" w:right="1440" w:bottom="1361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B715C" w:rsidRDefault="00FB715C" w:rsidP="005A0A74">
      <w:pPr>
        <w:spacing w:after="0" w:line="240" w:lineRule="auto"/>
      </w:pPr>
      <w:r>
        <w:separator/>
      </w:r>
    </w:p>
  </w:endnote>
  <w:endnote w:type="continuationSeparator" w:id="0">
    <w:p w:rsidR="00FB715C" w:rsidRDefault="00FB715C" w:rsidP="005A0A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B715C" w:rsidRDefault="00FB715C" w:rsidP="005A0A74">
      <w:pPr>
        <w:spacing w:after="0" w:line="240" w:lineRule="auto"/>
      </w:pPr>
      <w:r>
        <w:separator/>
      </w:r>
    </w:p>
  </w:footnote>
  <w:footnote w:type="continuationSeparator" w:id="0">
    <w:p w:rsidR="00FB715C" w:rsidRDefault="00FB715C" w:rsidP="005A0A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724511168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28"/>
        <w:szCs w:val="36"/>
      </w:rPr>
    </w:sdtEndPr>
    <w:sdtContent>
      <w:p w:rsidR="00D51550" w:rsidRPr="00D51550" w:rsidRDefault="00D51550">
        <w:pPr>
          <w:pStyle w:val="a6"/>
          <w:jc w:val="right"/>
          <w:rPr>
            <w:rFonts w:ascii="TH SarabunPSK" w:hAnsi="TH SarabunPSK" w:cs="TH SarabunPSK"/>
            <w:sz w:val="28"/>
            <w:szCs w:val="36"/>
          </w:rPr>
        </w:pPr>
        <w:r w:rsidRPr="00D51550">
          <w:rPr>
            <w:rFonts w:ascii="TH SarabunPSK" w:hAnsi="TH SarabunPSK" w:cs="TH SarabunPSK"/>
            <w:sz w:val="28"/>
            <w:szCs w:val="36"/>
          </w:rPr>
          <w:fldChar w:fldCharType="begin"/>
        </w:r>
        <w:r w:rsidRPr="00D51550">
          <w:rPr>
            <w:rFonts w:ascii="TH SarabunPSK" w:hAnsi="TH SarabunPSK" w:cs="TH SarabunPSK"/>
            <w:sz w:val="28"/>
            <w:szCs w:val="36"/>
          </w:rPr>
          <w:instrText>PAGE   \* MERGEFORMAT</w:instrText>
        </w:r>
        <w:r w:rsidRPr="00D51550">
          <w:rPr>
            <w:rFonts w:ascii="TH SarabunPSK" w:hAnsi="TH SarabunPSK" w:cs="TH SarabunPSK"/>
            <w:sz w:val="28"/>
            <w:szCs w:val="36"/>
          </w:rPr>
          <w:fldChar w:fldCharType="separate"/>
        </w:r>
        <w:r w:rsidRPr="00D51550">
          <w:rPr>
            <w:rFonts w:ascii="TH SarabunPSK" w:hAnsi="TH SarabunPSK" w:cs="TH SarabunPSK"/>
            <w:sz w:val="28"/>
            <w:szCs w:val="36"/>
            <w:lang w:val="th-TH"/>
          </w:rPr>
          <w:t>2</w:t>
        </w:r>
        <w:r w:rsidRPr="00D51550">
          <w:rPr>
            <w:rFonts w:ascii="TH SarabunPSK" w:hAnsi="TH SarabunPSK" w:cs="TH SarabunPSK"/>
            <w:sz w:val="28"/>
            <w:szCs w:val="36"/>
          </w:rPr>
          <w:fldChar w:fldCharType="end"/>
        </w:r>
      </w:p>
    </w:sdtContent>
  </w:sdt>
  <w:p w:rsidR="00D51550" w:rsidRDefault="00D51550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11B1A"/>
    <w:rsid w:val="00006070"/>
    <w:rsid w:val="00023D47"/>
    <w:rsid w:val="00026B21"/>
    <w:rsid w:val="00041D7C"/>
    <w:rsid w:val="000528FA"/>
    <w:rsid w:val="00053D75"/>
    <w:rsid w:val="00060AAA"/>
    <w:rsid w:val="000616EE"/>
    <w:rsid w:val="00061E90"/>
    <w:rsid w:val="00065B14"/>
    <w:rsid w:val="000961F0"/>
    <w:rsid w:val="00096FA5"/>
    <w:rsid w:val="000A0245"/>
    <w:rsid w:val="000B3467"/>
    <w:rsid w:val="000C32CE"/>
    <w:rsid w:val="000C4B0E"/>
    <w:rsid w:val="000D4490"/>
    <w:rsid w:val="000F7D16"/>
    <w:rsid w:val="00101326"/>
    <w:rsid w:val="00101E9A"/>
    <w:rsid w:val="001104F7"/>
    <w:rsid w:val="00120F85"/>
    <w:rsid w:val="00122056"/>
    <w:rsid w:val="0013237A"/>
    <w:rsid w:val="00146E0E"/>
    <w:rsid w:val="001555F1"/>
    <w:rsid w:val="00160E7C"/>
    <w:rsid w:val="00167309"/>
    <w:rsid w:val="0018452E"/>
    <w:rsid w:val="00184DBC"/>
    <w:rsid w:val="00193CFA"/>
    <w:rsid w:val="001B4DAC"/>
    <w:rsid w:val="001C3C34"/>
    <w:rsid w:val="001C4613"/>
    <w:rsid w:val="002103E4"/>
    <w:rsid w:val="002145E3"/>
    <w:rsid w:val="0022592B"/>
    <w:rsid w:val="00272DA3"/>
    <w:rsid w:val="00276BB2"/>
    <w:rsid w:val="00277486"/>
    <w:rsid w:val="00283A15"/>
    <w:rsid w:val="002845B8"/>
    <w:rsid w:val="002A36A8"/>
    <w:rsid w:val="002C3AD5"/>
    <w:rsid w:val="002C5D5B"/>
    <w:rsid w:val="002D5F06"/>
    <w:rsid w:val="002D74A8"/>
    <w:rsid w:val="002E6AA8"/>
    <w:rsid w:val="002F0D29"/>
    <w:rsid w:val="002F1040"/>
    <w:rsid w:val="002F192E"/>
    <w:rsid w:val="0031032F"/>
    <w:rsid w:val="00313D3D"/>
    <w:rsid w:val="00327294"/>
    <w:rsid w:val="00351D57"/>
    <w:rsid w:val="00352756"/>
    <w:rsid w:val="0036041F"/>
    <w:rsid w:val="00380884"/>
    <w:rsid w:val="003815F7"/>
    <w:rsid w:val="0039270A"/>
    <w:rsid w:val="003A151B"/>
    <w:rsid w:val="003A219C"/>
    <w:rsid w:val="003A44B3"/>
    <w:rsid w:val="003B30EA"/>
    <w:rsid w:val="003B3B96"/>
    <w:rsid w:val="003C1F7E"/>
    <w:rsid w:val="003D0402"/>
    <w:rsid w:val="003D0DB0"/>
    <w:rsid w:val="003D6F05"/>
    <w:rsid w:val="00410CF1"/>
    <w:rsid w:val="004140FC"/>
    <w:rsid w:val="004153FC"/>
    <w:rsid w:val="00433DAB"/>
    <w:rsid w:val="00435D71"/>
    <w:rsid w:val="004375AE"/>
    <w:rsid w:val="00443840"/>
    <w:rsid w:val="004500F8"/>
    <w:rsid w:val="004668E9"/>
    <w:rsid w:val="00473DF2"/>
    <w:rsid w:val="00490080"/>
    <w:rsid w:val="004902C3"/>
    <w:rsid w:val="0049574E"/>
    <w:rsid w:val="004A04D1"/>
    <w:rsid w:val="004B366E"/>
    <w:rsid w:val="004B6943"/>
    <w:rsid w:val="004C22B8"/>
    <w:rsid w:val="004C2DFE"/>
    <w:rsid w:val="004D540B"/>
    <w:rsid w:val="004F28F6"/>
    <w:rsid w:val="004F2EF6"/>
    <w:rsid w:val="004F3492"/>
    <w:rsid w:val="004F7A72"/>
    <w:rsid w:val="00504070"/>
    <w:rsid w:val="005054B7"/>
    <w:rsid w:val="0050744A"/>
    <w:rsid w:val="00507724"/>
    <w:rsid w:val="00510F68"/>
    <w:rsid w:val="005216BE"/>
    <w:rsid w:val="005265E2"/>
    <w:rsid w:val="0054220D"/>
    <w:rsid w:val="00546AC7"/>
    <w:rsid w:val="00551206"/>
    <w:rsid w:val="005517AC"/>
    <w:rsid w:val="00560B49"/>
    <w:rsid w:val="005709C4"/>
    <w:rsid w:val="0057366F"/>
    <w:rsid w:val="005A0A74"/>
    <w:rsid w:val="005A1F06"/>
    <w:rsid w:val="005A51BE"/>
    <w:rsid w:val="005B1AC5"/>
    <w:rsid w:val="005B5012"/>
    <w:rsid w:val="005B73D6"/>
    <w:rsid w:val="005E1E23"/>
    <w:rsid w:val="00602670"/>
    <w:rsid w:val="00605F61"/>
    <w:rsid w:val="0061011C"/>
    <w:rsid w:val="006107D0"/>
    <w:rsid w:val="006252C0"/>
    <w:rsid w:val="00625E3E"/>
    <w:rsid w:val="00633754"/>
    <w:rsid w:val="00634739"/>
    <w:rsid w:val="00637D10"/>
    <w:rsid w:val="0064496A"/>
    <w:rsid w:val="00653C5D"/>
    <w:rsid w:val="00661766"/>
    <w:rsid w:val="00665562"/>
    <w:rsid w:val="00665CDA"/>
    <w:rsid w:val="006777AC"/>
    <w:rsid w:val="0067794A"/>
    <w:rsid w:val="006908B8"/>
    <w:rsid w:val="00693678"/>
    <w:rsid w:val="006A1C84"/>
    <w:rsid w:val="006C6194"/>
    <w:rsid w:val="006D0838"/>
    <w:rsid w:val="006D31F2"/>
    <w:rsid w:val="006D3AAD"/>
    <w:rsid w:val="006E6042"/>
    <w:rsid w:val="006F2049"/>
    <w:rsid w:val="006F580E"/>
    <w:rsid w:val="00702B32"/>
    <w:rsid w:val="007100E4"/>
    <w:rsid w:val="00717D45"/>
    <w:rsid w:val="00730D4B"/>
    <w:rsid w:val="00736057"/>
    <w:rsid w:val="00755300"/>
    <w:rsid w:val="0076283C"/>
    <w:rsid w:val="00772FB4"/>
    <w:rsid w:val="00777001"/>
    <w:rsid w:val="0079342D"/>
    <w:rsid w:val="00796203"/>
    <w:rsid w:val="007B3913"/>
    <w:rsid w:val="007B3933"/>
    <w:rsid w:val="007C5E62"/>
    <w:rsid w:val="007C6B86"/>
    <w:rsid w:val="007E5DA9"/>
    <w:rsid w:val="00807FBD"/>
    <w:rsid w:val="008149DC"/>
    <w:rsid w:val="00814BC8"/>
    <w:rsid w:val="00826515"/>
    <w:rsid w:val="008658CC"/>
    <w:rsid w:val="008808E0"/>
    <w:rsid w:val="00884890"/>
    <w:rsid w:val="008A26A1"/>
    <w:rsid w:val="008A78AC"/>
    <w:rsid w:val="008B2180"/>
    <w:rsid w:val="008B5EFC"/>
    <w:rsid w:val="008D6940"/>
    <w:rsid w:val="008D7ED1"/>
    <w:rsid w:val="008E7118"/>
    <w:rsid w:val="008E7A11"/>
    <w:rsid w:val="00902BFB"/>
    <w:rsid w:val="009036D9"/>
    <w:rsid w:val="00903B15"/>
    <w:rsid w:val="0090400A"/>
    <w:rsid w:val="0090601E"/>
    <w:rsid w:val="00907D1A"/>
    <w:rsid w:val="00907FE8"/>
    <w:rsid w:val="00910273"/>
    <w:rsid w:val="00967525"/>
    <w:rsid w:val="0096755D"/>
    <w:rsid w:val="00973FB1"/>
    <w:rsid w:val="00974D8D"/>
    <w:rsid w:val="00990E33"/>
    <w:rsid w:val="009A0B5D"/>
    <w:rsid w:val="009C67F9"/>
    <w:rsid w:val="009D7612"/>
    <w:rsid w:val="009D7D6F"/>
    <w:rsid w:val="009E4E7E"/>
    <w:rsid w:val="009F0436"/>
    <w:rsid w:val="00A13BFC"/>
    <w:rsid w:val="00A22073"/>
    <w:rsid w:val="00A30DA6"/>
    <w:rsid w:val="00A32057"/>
    <w:rsid w:val="00A35894"/>
    <w:rsid w:val="00A54DA9"/>
    <w:rsid w:val="00A930A6"/>
    <w:rsid w:val="00AA3A26"/>
    <w:rsid w:val="00AA4D43"/>
    <w:rsid w:val="00AA7C52"/>
    <w:rsid w:val="00AC0187"/>
    <w:rsid w:val="00AC042B"/>
    <w:rsid w:val="00AD41DD"/>
    <w:rsid w:val="00AD60C9"/>
    <w:rsid w:val="00AE4AAB"/>
    <w:rsid w:val="00AE6757"/>
    <w:rsid w:val="00AF61A5"/>
    <w:rsid w:val="00B03FA8"/>
    <w:rsid w:val="00B3487C"/>
    <w:rsid w:val="00B36FFC"/>
    <w:rsid w:val="00B379CF"/>
    <w:rsid w:val="00B462CD"/>
    <w:rsid w:val="00B515BA"/>
    <w:rsid w:val="00B55B44"/>
    <w:rsid w:val="00B60AEB"/>
    <w:rsid w:val="00B62E5B"/>
    <w:rsid w:val="00B80175"/>
    <w:rsid w:val="00B9106A"/>
    <w:rsid w:val="00B944A1"/>
    <w:rsid w:val="00B94F42"/>
    <w:rsid w:val="00BA1E79"/>
    <w:rsid w:val="00BA543C"/>
    <w:rsid w:val="00BE102D"/>
    <w:rsid w:val="00BE1756"/>
    <w:rsid w:val="00BE69DE"/>
    <w:rsid w:val="00BE7067"/>
    <w:rsid w:val="00BF2BB0"/>
    <w:rsid w:val="00C11294"/>
    <w:rsid w:val="00C11B1A"/>
    <w:rsid w:val="00C13656"/>
    <w:rsid w:val="00C40AF5"/>
    <w:rsid w:val="00C572B8"/>
    <w:rsid w:val="00CA5E52"/>
    <w:rsid w:val="00CB0F49"/>
    <w:rsid w:val="00CC0CF5"/>
    <w:rsid w:val="00CC5F70"/>
    <w:rsid w:val="00CD649D"/>
    <w:rsid w:val="00CE144C"/>
    <w:rsid w:val="00CF521B"/>
    <w:rsid w:val="00D076E4"/>
    <w:rsid w:val="00D243F0"/>
    <w:rsid w:val="00D27A30"/>
    <w:rsid w:val="00D33730"/>
    <w:rsid w:val="00D36767"/>
    <w:rsid w:val="00D3725C"/>
    <w:rsid w:val="00D43539"/>
    <w:rsid w:val="00D51550"/>
    <w:rsid w:val="00D51CFC"/>
    <w:rsid w:val="00D60C41"/>
    <w:rsid w:val="00D714F6"/>
    <w:rsid w:val="00D7296E"/>
    <w:rsid w:val="00D82158"/>
    <w:rsid w:val="00D84277"/>
    <w:rsid w:val="00DA40D6"/>
    <w:rsid w:val="00DB405E"/>
    <w:rsid w:val="00DC2B5B"/>
    <w:rsid w:val="00DF0EFD"/>
    <w:rsid w:val="00DF1DEE"/>
    <w:rsid w:val="00E07544"/>
    <w:rsid w:val="00E107F8"/>
    <w:rsid w:val="00E10CC7"/>
    <w:rsid w:val="00E13A26"/>
    <w:rsid w:val="00E303C3"/>
    <w:rsid w:val="00E36A3A"/>
    <w:rsid w:val="00E47405"/>
    <w:rsid w:val="00E54EA5"/>
    <w:rsid w:val="00E6249A"/>
    <w:rsid w:val="00E65E82"/>
    <w:rsid w:val="00E70A9C"/>
    <w:rsid w:val="00E72E8C"/>
    <w:rsid w:val="00E73817"/>
    <w:rsid w:val="00E76BF3"/>
    <w:rsid w:val="00E80FB5"/>
    <w:rsid w:val="00E8303A"/>
    <w:rsid w:val="00E869EB"/>
    <w:rsid w:val="00E86D90"/>
    <w:rsid w:val="00EA2307"/>
    <w:rsid w:val="00EA3BCB"/>
    <w:rsid w:val="00EA44F8"/>
    <w:rsid w:val="00EB12BC"/>
    <w:rsid w:val="00EB4F08"/>
    <w:rsid w:val="00EC129E"/>
    <w:rsid w:val="00EC3594"/>
    <w:rsid w:val="00EC70FE"/>
    <w:rsid w:val="00ED6705"/>
    <w:rsid w:val="00EE1992"/>
    <w:rsid w:val="00F12140"/>
    <w:rsid w:val="00F2554F"/>
    <w:rsid w:val="00F319A9"/>
    <w:rsid w:val="00F37550"/>
    <w:rsid w:val="00F4471A"/>
    <w:rsid w:val="00F44D50"/>
    <w:rsid w:val="00F47A53"/>
    <w:rsid w:val="00F50F9F"/>
    <w:rsid w:val="00F5225C"/>
    <w:rsid w:val="00F71D45"/>
    <w:rsid w:val="00F73F65"/>
    <w:rsid w:val="00F74CC7"/>
    <w:rsid w:val="00F8102D"/>
    <w:rsid w:val="00FA4845"/>
    <w:rsid w:val="00FB715C"/>
    <w:rsid w:val="00FD6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09F0701"/>
  <w15:docId w15:val="{9B7863E6-2ECC-46C6-A297-2F369969FE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500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C0CF5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CC0CF5"/>
    <w:rPr>
      <w:rFonts w:ascii="Tahoma" w:hAnsi="Tahoma" w:cs="Angsana New"/>
      <w:sz w:val="16"/>
      <w:szCs w:val="20"/>
    </w:rPr>
  </w:style>
  <w:style w:type="paragraph" w:styleId="a6">
    <w:name w:val="header"/>
    <w:basedOn w:val="a"/>
    <w:link w:val="a7"/>
    <w:uiPriority w:val="99"/>
    <w:unhideWhenUsed/>
    <w:rsid w:val="005A0A7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5A0A74"/>
  </w:style>
  <w:style w:type="paragraph" w:styleId="a8">
    <w:name w:val="footer"/>
    <w:basedOn w:val="a"/>
    <w:link w:val="a9"/>
    <w:uiPriority w:val="99"/>
    <w:unhideWhenUsed/>
    <w:rsid w:val="005A0A7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rsid w:val="005A0A74"/>
  </w:style>
  <w:style w:type="paragraph" w:styleId="aa">
    <w:name w:val="List Paragraph"/>
    <w:basedOn w:val="a"/>
    <w:uiPriority w:val="34"/>
    <w:qFormat/>
    <w:rsid w:val="008A78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745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9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0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5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7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2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D:\0&#3591;&#3634;&#3609;&#3624;&#3638;&#3585;&#3625;&#3634;&#3609;&#3636;&#3648;&#3607;&#3624;&#3609;&#3660;\O-NET_NT_RT_62-66\O-NET\O-NET_&#3623;&#3636;&#3648;&#3588;&#3619;&#3634;&#3632;&#3627;&#3660;&#3612;&#3621;&#3626;&#3629;&#3610;_65-66\O-NET_&#3623;&#3636;&#3648;&#3588;&#3619;&#3634;&#3632;&#3627;&#3660;&#3612;&#3621;&#3626;&#3629;&#3610;_66\O-NET__&#3623;&#3636;&#3648;&#3588;&#3619;&#3634;&#3632;&#3627;&#3660;_670407_&#3611;.6\&#3605;&#3657;&#3609;&#3593;&#3610;&#3633;&#3610;&#3650;&#3619;&#3591;&#3648;&#3619;&#3637;&#3618;&#3609;_&#3611;.6_66\&#3605;&#3657;&#3609;&#3593;&#3610;&#3633;&#3610;&#3650;&#3619;&#3591;&#3648;&#3619;&#3637;&#3618;&#3609;_&#3611;.6_66v2_&#3652;&#3617;&#3656;&#3617;&#3637;&#3624;&#3641;&#3609;&#3618;&#3660;\09&#3605;&#3634;&#3619;&#3634;&#3591;&#3623;&#3636;&#3648;&#3588;&#3619;&#3634;&#3632;&#3627;&#3660;_o-net_&#3611;.6v2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D:\0&#3591;&#3634;&#3609;&#3624;&#3638;&#3585;&#3625;&#3634;&#3609;&#3636;&#3648;&#3607;&#3624;&#3609;&#3660;\O-NET_NT_RT_62-66\O-NET\O-NET_&#3623;&#3636;&#3648;&#3588;&#3619;&#3634;&#3632;&#3627;&#3660;&#3612;&#3621;&#3626;&#3629;&#3610;_65-66\O-NET_&#3623;&#3636;&#3648;&#3588;&#3619;&#3634;&#3632;&#3627;&#3660;&#3612;&#3621;&#3626;&#3629;&#3610;_66\O-NET__&#3623;&#3636;&#3648;&#3588;&#3619;&#3634;&#3632;&#3627;&#3660;_670407_&#3611;.6\&#3605;&#3657;&#3609;&#3593;&#3610;&#3633;&#3610;&#3650;&#3619;&#3591;&#3648;&#3619;&#3637;&#3618;&#3609;_&#3611;.6_66\&#3605;&#3657;&#3609;&#3593;&#3610;&#3633;&#3610;&#3650;&#3619;&#3591;&#3648;&#3619;&#3637;&#3618;&#3609;_&#3611;.6_66v2_&#3652;&#3617;&#3656;&#3617;&#3637;&#3624;&#3641;&#3609;&#3618;&#3660;\09&#3605;&#3634;&#3619;&#3634;&#3591;&#3623;&#3636;&#3648;&#3588;&#3619;&#3634;&#3632;&#3627;&#3660;_o-net_&#3611;.6v2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34"/>
    </mc:Choice>
    <mc:Fallback>
      <c:style val="34"/>
    </mc:Fallback>
  </mc:AlternateContent>
  <c:chart>
    <c:autoTitleDeleted val="1"/>
    <c:view3D>
      <c:rotX val="0"/>
      <c:rotY val="0"/>
      <c:rAngAx val="1"/>
    </c:view3D>
    <c:floor>
      <c:thickness val="0"/>
    </c:floor>
    <c:sideWall>
      <c:thickness val="0"/>
      <c:spPr>
        <a:pattFill prst="pct5">
          <a:fgClr>
            <a:srgbClr val="FFFF00"/>
          </a:fgClr>
          <a:bgClr>
            <a:schemeClr val="bg1">
              <a:lumMod val="95000"/>
            </a:schemeClr>
          </a:bgClr>
        </a:pattFill>
      </c:spPr>
    </c:sideWall>
    <c:backWall>
      <c:thickness val="0"/>
    </c:backWall>
    <c:plotArea>
      <c:layout>
        <c:manualLayout>
          <c:layoutTarget val="inner"/>
          <c:xMode val="edge"/>
          <c:yMode val="edge"/>
          <c:x val="0.10061049752661906"/>
          <c:y val="3.4444691979530699E-2"/>
          <c:w val="0.8575426554439316"/>
          <c:h val="0.78322440216547717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รายวิชา!$B$1</c:f>
              <c:strCache>
                <c:ptCount val="1"/>
                <c:pt idx="0">
                  <c:v>โรงเรียน</c:v>
                </c:pt>
              </c:strCache>
            </c:strRef>
          </c:tx>
          <c:spPr>
            <a:solidFill>
              <a:srgbClr val="FFFF00"/>
            </a:solidFill>
          </c:spPr>
          <c:invertIfNegative val="0"/>
          <c:dLbls>
            <c:dLbl>
              <c:idx val="0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0-A81C-43CB-BBEB-1E2765003E44}"/>
                </c:ext>
              </c:extLst>
            </c:dLbl>
            <c:dLbl>
              <c:idx val="1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1-A81C-43CB-BBEB-1E2765003E44}"/>
                </c:ext>
              </c:extLst>
            </c:dLbl>
            <c:dLbl>
              <c:idx val="2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2-A81C-43CB-BBEB-1E2765003E44}"/>
                </c:ext>
              </c:extLst>
            </c:dLbl>
            <c:dLbl>
              <c:idx val="3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3-A81C-43CB-BBEB-1E2765003E44}"/>
                </c:ext>
              </c:extLst>
            </c:dLbl>
            <c:dLbl>
              <c:idx val="4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4-A81C-43CB-BBEB-1E2765003E44}"/>
                </c:ext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รายวิชา!$A$2:$A$6</c:f>
              <c:strCache>
                <c:ptCount val="5"/>
                <c:pt idx="0">
                  <c:v>ภาษาไทย</c:v>
                </c:pt>
                <c:pt idx="1">
                  <c:v>ภาษาอังกฤษ</c:v>
                </c:pt>
                <c:pt idx="2">
                  <c:v>คณิตศาสตร์</c:v>
                </c:pt>
                <c:pt idx="3">
                  <c:v>วิทยาศาสตร์</c:v>
                </c:pt>
                <c:pt idx="4">
                  <c:v>ค่าเฉลี่ยทุกวิชา</c:v>
                </c:pt>
              </c:strCache>
            </c:strRef>
          </c:cat>
          <c:val>
            <c:numRef>
              <c:f>รายวิชา!$B$2:$B$6</c:f>
              <c:numCache>
                <c:formatCode>0.00</c:formatCode>
                <c:ptCount val="5"/>
                <c:pt idx="0">
                  <c:v>40</c:v>
                </c:pt>
                <c:pt idx="1">
                  <c:v>40</c:v>
                </c:pt>
                <c:pt idx="2">
                  <c:v>40</c:v>
                </c:pt>
                <c:pt idx="3">
                  <c:v>40</c:v>
                </c:pt>
                <c:pt idx="4">
                  <c:v>40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5-A81C-43CB-BBEB-1E2765003E44}"/>
            </c:ext>
          </c:extLst>
        </c:ser>
        <c:ser>
          <c:idx val="1"/>
          <c:order val="1"/>
          <c:tx>
            <c:strRef>
              <c:f>รายวิชา!$C$1</c:f>
              <c:strCache>
                <c:ptCount val="1"/>
                <c:pt idx="0">
                  <c:v>ระดับเขตพื้นที่</c:v>
                </c:pt>
              </c:strCache>
            </c:strRef>
          </c:tx>
          <c:invertIfNegative val="0"/>
          <c:dLbls>
            <c:dLbl>
              <c:idx val="1"/>
              <c:layout>
                <c:manualLayout>
                  <c:x val="2.2909893884561125E-3"/>
                  <c:y val="-1.407624893458312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A81C-43CB-BBEB-1E2765003E44}"/>
                </c:ext>
              </c:extLst>
            </c:dLbl>
            <c:dLbl>
              <c:idx val="2"/>
              <c:layout>
                <c:manualLayout>
                  <c:x val="2.2911697955266264E-3"/>
                  <c:y val="-7.03812446729155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A81C-43CB-BBEB-1E2765003E44}"/>
                </c:ext>
              </c:extLst>
            </c:dLbl>
            <c:dLbl>
              <c:idx val="3"/>
              <c:layout>
                <c:manualLayout>
                  <c:x val="4.5823395910532527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8-A81C-43CB-BBEB-1E2765003E44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-5400000" vert="horz"/>
              <a:lstStyle/>
              <a:p>
                <a:pPr>
                  <a:defRPr/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รายวิชา!$A$2:$A$6</c:f>
              <c:strCache>
                <c:ptCount val="5"/>
                <c:pt idx="0">
                  <c:v>ภาษาไทย</c:v>
                </c:pt>
                <c:pt idx="1">
                  <c:v>ภาษาอังกฤษ</c:v>
                </c:pt>
                <c:pt idx="2">
                  <c:v>คณิตศาสตร์</c:v>
                </c:pt>
                <c:pt idx="3">
                  <c:v>วิทยาศาสตร์</c:v>
                </c:pt>
                <c:pt idx="4">
                  <c:v>ค่าเฉลี่ยทุกวิชา</c:v>
                </c:pt>
              </c:strCache>
            </c:strRef>
          </c:cat>
          <c:val>
            <c:numRef>
              <c:f>รายวิชา!$C$2:$C$6</c:f>
              <c:numCache>
                <c:formatCode>0.00</c:formatCode>
                <c:ptCount val="5"/>
                <c:pt idx="0">
                  <c:v>55.63</c:v>
                </c:pt>
                <c:pt idx="1">
                  <c:v>32.03</c:v>
                </c:pt>
                <c:pt idx="2">
                  <c:v>27.93</c:v>
                </c:pt>
                <c:pt idx="3">
                  <c:v>38.76</c:v>
                </c:pt>
                <c:pt idx="4">
                  <c:v>38.587499999999999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9-A81C-43CB-BBEB-1E2765003E44}"/>
            </c:ext>
          </c:extLst>
        </c:ser>
        <c:ser>
          <c:idx val="2"/>
          <c:order val="2"/>
          <c:tx>
            <c:strRef>
              <c:f>รายวิชา!$D$1</c:f>
              <c:strCache>
                <c:ptCount val="1"/>
                <c:pt idx="0">
                  <c:v>ระดับสังกัด</c:v>
                </c:pt>
              </c:strCache>
            </c:strRef>
          </c:tx>
          <c:invertIfNegative val="0"/>
          <c:dLbls>
            <c:dLbl>
              <c:idx val="0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A-A81C-43CB-BBEB-1E2765003E44}"/>
                </c:ext>
              </c:extLst>
            </c:dLbl>
            <c:dLbl>
              <c:idx val="1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B-A81C-43CB-BBEB-1E2765003E44}"/>
                </c:ext>
              </c:extLst>
            </c:dLbl>
            <c:dLbl>
              <c:idx val="2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C-A81C-43CB-BBEB-1E2765003E44}"/>
                </c:ext>
              </c:extLst>
            </c:dLbl>
            <c:dLbl>
              <c:idx val="3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D-A81C-43CB-BBEB-1E2765003E44}"/>
                </c:ext>
              </c:extLst>
            </c:dLbl>
            <c:dLbl>
              <c:idx val="4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E-A81C-43CB-BBEB-1E2765003E44}"/>
                </c:ext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รายวิชา!$A$2:$A$6</c:f>
              <c:strCache>
                <c:ptCount val="5"/>
                <c:pt idx="0">
                  <c:v>ภาษาไทย</c:v>
                </c:pt>
                <c:pt idx="1">
                  <c:v>ภาษาอังกฤษ</c:v>
                </c:pt>
                <c:pt idx="2">
                  <c:v>คณิตศาสตร์</c:v>
                </c:pt>
                <c:pt idx="3">
                  <c:v>วิทยาศาสตร์</c:v>
                </c:pt>
                <c:pt idx="4">
                  <c:v>ค่าเฉลี่ยทุกวิชา</c:v>
                </c:pt>
              </c:strCache>
            </c:strRef>
          </c:cat>
          <c:val>
            <c:numRef>
              <c:f>รายวิชา!$D$2:$D$6</c:f>
              <c:numCache>
                <c:formatCode>0.00</c:formatCode>
                <c:ptCount val="5"/>
                <c:pt idx="0">
                  <c:v>56.2</c:v>
                </c:pt>
                <c:pt idx="1">
                  <c:v>33.65</c:v>
                </c:pt>
                <c:pt idx="2">
                  <c:v>28.7</c:v>
                </c:pt>
                <c:pt idx="3">
                  <c:v>39.69</c:v>
                </c:pt>
                <c:pt idx="4">
                  <c:v>39.56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F-A81C-43CB-BBEB-1E2765003E44}"/>
            </c:ext>
          </c:extLst>
        </c:ser>
        <c:ser>
          <c:idx val="3"/>
          <c:order val="3"/>
          <c:tx>
            <c:strRef>
              <c:f>รายวิชา!$E$1</c:f>
              <c:strCache>
                <c:ptCount val="1"/>
                <c:pt idx="0">
                  <c:v>ระดับประเทศ</c:v>
                </c:pt>
              </c:strCache>
            </c:strRef>
          </c:tx>
          <c:invertIfNegative val="0"/>
          <c:dLbls>
            <c:dLbl>
              <c:idx val="0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10-A81C-43CB-BBEB-1E2765003E44}"/>
                </c:ext>
              </c:extLst>
            </c:dLbl>
            <c:dLbl>
              <c:idx val="1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11-A81C-43CB-BBEB-1E2765003E44}"/>
                </c:ext>
              </c:extLst>
            </c:dLbl>
            <c:dLbl>
              <c:idx val="2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12-A81C-43CB-BBEB-1E2765003E44}"/>
                </c:ext>
              </c:extLst>
            </c:dLbl>
            <c:dLbl>
              <c:idx val="3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13-A81C-43CB-BBEB-1E2765003E44}"/>
                </c:ext>
              </c:extLst>
            </c:dLbl>
            <c:dLbl>
              <c:idx val="4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14-A81C-43CB-BBEB-1E2765003E44}"/>
                </c:ext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รายวิชา!$A$2:$A$6</c:f>
              <c:strCache>
                <c:ptCount val="5"/>
                <c:pt idx="0">
                  <c:v>ภาษาไทย</c:v>
                </c:pt>
                <c:pt idx="1">
                  <c:v>ภาษาอังกฤษ</c:v>
                </c:pt>
                <c:pt idx="2">
                  <c:v>คณิตศาสตร์</c:v>
                </c:pt>
                <c:pt idx="3">
                  <c:v>วิทยาศาสตร์</c:v>
                </c:pt>
                <c:pt idx="4">
                  <c:v>ค่าเฉลี่ยทุกวิชา</c:v>
                </c:pt>
              </c:strCache>
            </c:strRef>
          </c:cat>
          <c:val>
            <c:numRef>
              <c:f>รายวิชา!$E$2:$E$6</c:f>
              <c:numCache>
                <c:formatCode>0.00</c:formatCode>
                <c:ptCount val="5"/>
                <c:pt idx="0">
                  <c:v>57.3</c:v>
                </c:pt>
                <c:pt idx="1">
                  <c:v>37.32</c:v>
                </c:pt>
                <c:pt idx="2">
                  <c:v>29.96</c:v>
                </c:pt>
                <c:pt idx="3">
                  <c:v>40.75</c:v>
                </c:pt>
                <c:pt idx="4">
                  <c:v>41.332500000000003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15-A81C-43CB-BBEB-1E2765003E44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75"/>
        <c:shape val="box"/>
        <c:axId val="99537280"/>
        <c:axId val="99538816"/>
        <c:axId val="0"/>
      </c:bar3DChart>
      <c:catAx>
        <c:axId val="99537280"/>
        <c:scaling>
          <c:orientation val="minMax"/>
        </c:scaling>
        <c:delete val="0"/>
        <c:axPos val="b"/>
        <c:numFmt formatCode="General" sourceLinked="0"/>
        <c:majorTickMark val="none"/>
        <c:minorTickMark val="none"/>
        <c:tickLblPos val="nextTo"/>
        <c:txPr>
          <a:bodyPr/>
          <a:lstStyle/>
          <a:p>
            <a:pPr>
              <a:defRPr sz="1400">
                <a:latin typeface="TH SarabunPSK" pitchFamily="34" charset="-34"/>
                <a:cs typeface="TH SarabunPSK" pitchFamily="34" charset="-34"/>
              </a:defRPr>
            </a:pPr>
            <a:endParaRPr lang="th-TH"/>
          </a:p>
        </c:txPr>
        <c:crossAx val="99538816"/>
        <c:crosses val="autoZero"/>
        <c:auto val="1"/>
        <c:lblAlgn val="ctr"/>
        <c:lblOffset val="100"/>
        <c:noMultiLvlLbl val="0"/>
      </c:catAx>
      <c:valAx>
        <c:axId val="99538816"/>
        <c:scaling>
          <c:orientation val="minMax"/>
        </c:scaling>
        <c:delete val="0"/>
        <c:axPos val="l"/>
        <c:numFmt formatCode="0.00" sourceLinked="1"/>
        <c:majorTickMark val="none"/>
        <c:minorTickMark val="none"/>
        <c:tickLblPos val="nextTo"/>
        <c:crossAx val="99537280"/>
        <c:crosses val="autoZero"/>
        <c:crossBetween val="between"/>
      </c:valAx>
    </c:plotArea>
    <c:legend>
      <c:legendPos val="b"/>
      <c:overlay val="0"/>
      <c:txPr>
        <a:bodyPr/>
        <a:lstStyle/>
        <a:p>
          <a:pPr>
            <a:defRPr sz="1600">
              <a:latin typeface="TH SarabunPSK" pitchFamily="34" charset="-34"/>
              <a:cs typeface="TH SarabunPSK" pitchFamily="34" charset="-34"/>
            </a:defRPr>
          </a:pPr>
          <a:endParaRPr lang="th-TH"/>
        </a:p>
      </c:txPr>
    </c:legend>
    <c:plotVisOnly val="1"/>
    <c:dispBlanksAs val="gap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34"/>
    </mc:Choice>
    <mc:Fallback>
      <c:style val="34"/>
    </mc:Fallback>
  </mc:AlternateContent>
  <c:chart>
    <c:autoTitleDeleted val="1"/>
    <c:view3D>
      <c:rotX val="0"/>
      <c:rotY val="0"/>
      <c:rAngAx val="1"/>
    </c:view3D>
    <c:floor>
      <c:thickness val="0"/>
    </c:floor>
    <c:sideWall>
      <c:thickness val="0"/>
      <c:spPr>
        <a:pattFill prst="pct5">
          <a:fgClr>
            <a:srgbClr val="FFFF00"/>
          </a:fgClr>
          <a:bgClr>
            <a:schemeClr val="bg1">
              <a:lumMod val="95000"/>
            </a:schemeClr>
          </a:bgClr>
        </a:pattFill>
      </c:spPr>
    </c:sideWall>
    <c:backWall>
      <c:thickness val="0"/>
    </c:backWall>
    <c:plotArea>
      <c:layout>
        <c:manualLayout>
          <c:layoutTarget val="inner"/>
          <c:xMode val="edge"/>
          <c:yMode val="edge"/>
          <c:x val="0.10061049752661906"/>
          <c:y val="3.4444691979530699E-2"/>
          <c:w val="0.8575426554439316"/>
          <c:h val="0.75111330736178927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'รายวิชา (เปรียบเทียบ 3 ปี)'!$B$1</c:f>
              <c:strCache>
                <c:ptCount val="1"/>
                <c:pt idx="0">
                  <c:v>ปีการศึกษา 2564</c:v>
                </c:pt>
              </c:strCache>
            </c:strRef>
          </c:tx>
          <c:spPr>
            <a:solidFill>
              <a:srgbClr val="FF0000"/>
            </a:solidFill>
          </c:spPr>
          <c:invertIfNegative val="0"/>
          <c:dLbls>
            <c:dLbl>
              <c:idx val="0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0-3835-421E-AF9A-5BBD252BFAC2}"/>
                </c:ext>
              </c:extLst>
            </c:dLbl>
            <c:dLbl>
              <c:idx val="1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1-3835-421E-AF9A-5BBD252BFAC2}"/>
                </c:ext>
              </c:extLst>
            </c:dLbl>
            <c:dLbl>
              <c:idx val="2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2-3835-421E-AF9A-5BBD252BFAC2}"/>
                </c:ext>
              </c:extLst>
            </c:dLbl>
            <c:dLbl>
              <c:idx val="3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3-3835-421E-AF9A-5BBD252BFAC2}"/>
                </c:ext>
              </c:extLst>
            </c:dLbl>
            <c:dLbl>
              <c:idx val="4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4-3835-421E-AF9A-5BBD252BFAC2}"/>
                </c:ext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'รายวิชา (เปรียบเทียบ 3 ปี)'!$A$2:$A$6</c:f>
              <c:strCache>
                <c:ptCount val="5"/>
                <c:pt idx="0">
                  <c:v>ภาษาไทย</c:v>
                </c:pt>
                <c:pt idx="1">
                  <c:v>ภาษาอังกฤษ</c:v>
                </c:pt>
                <c:pt idx="2">
                  <c:v>คณิตศาสตร์</c:v>
                </c:pt>
                <c:pt idx="3">
                  <c:v>วิทยาศาสตร์</c:v>
                </c:pt>
                <c:pt idx="4">
                  <c:v>ค่าเฉลี่ยทุกวิชา</c:v>
                </c:pt>
              </c:strCache>
            </c:strRef>
          </c:cat>
          <c:val>
            <c:numRef>
              <c:f>'รายวิชา (เปรียบเทียบ 3 ปี)'!$B$2:$B$6</c:f>
              <c:numCache>
                <c:formatCode>General</c:formatCode>
                <c:ptCount val="5"/>
                <c:pt idx="0">
                  <c:v>50.96</c:v>
                </c:pt>
                <c:pt idx="1">
                  <c:v>40.18</c:v>
                </c:pt>
                <c:pt idx="2">
                  <c:v>35.909999999999997</c:v>
                </c:pt>
                <c:pt idx="3">
                  <c:v>34.29</c:v>
                </c:pt>
                <c:pt idx="4" formatCode="0.00">
                  <c:v>40.335000000000001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5-3835-421E-AF9A-5BBD252BFAC2}"/>
            </c:ext>
          </c:extLst>
        </c:ser>
        <c:ser>
          <c:idx val="4"/>
          <c:order val="1"/>
          <c:tx>
            <c:strRef>
              <c:f>'รายวิชา (เปรียบเทียบ 3 ปี)'!$C$1</c:f>
              <c:strCache>
                <c:ptCount val="1"/>
                <c:pt idx="0">
                  <c:v>ปีการศึกษา 2565</c:v>
                </c:pt>
              </c:strCache>
            </c:strRef>
          </c:tx>
          <c:spPr>
            <a:solidFill>
              <a:srgbClr val="00B050"/>
            </a:solidFill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-5400000"/>
              <a:lstStyle/>
              <a:p>
                <a:pPr>
                  <a:defRPr/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'รายวิชา (เปรียบเทียบ 3 ปี)'!$A$2:$A$6</c:f>
              <c:strCache>
                <c:ptCount val="5"/>
                <c:pt idx="0">
                  <c:v>ภาษาไทย</c:v>
                </c:pt>
                <c:pt idx="1">
                  <c:v>ภาษาอังกฤษ</c:v>
                </c:pt>
                <c:pt idx="2">
                  <c:v>คณิตศาสตร์</c:v>
                </c:pt>
                <c:pt idx="3">
                  <c:v>วิทยาศาสตร์</c:v>
                </c:pt>
                <c:pt idx="4">
                  <c:v>ค่าเฉลี่ยทุกวิชา</c:v>
                </c:pt>
              </c:strCache>
            </c:strRef>
          </c:cat>
          <c:val>
            <c:numRef>
              <c:f>'รายวิชา (เปรียบเทียบ 3 ปี)'!$C$2:$C$6</c:f>
              <c:numCache>
                <c:formatCode>General</c:formatCode>
                <c:ptCount val="5"/>
                <c:pt idx="0">
                  <c:v>61.65</c:v>
                </c:pt>
                <c:pt idx="1">
                  <c:v>46.88</c:v>
                </c:pt>
                <c:pt idx="2">
                  <c:v>37.03</c:v>
                </c:pt>
                <c:pt idx="3" formatCode="0.00">
                  <c:v>59</c:v>
                </c:pt>
                <c:pt idx="4" formatCode="0.00">
                  <c:v>51.14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3835-421E-AF9A-5BBD252BFAC2}"/>
            </c:ext>
          </c:extLst>
        </c:ser>
        <c:ser>
          <c:idx val="1"/>
          <c:order val="2"/>
          <c:tx>
            <c:strRef>
              <c:f>'รายวิชา (เปรียบเทียบ 3 ปี)'!$D$1</c:f>
              <c:strCache>
                <c:ptCount val="1"/>
                <c:pt idx="0">
                  <c:v>ปีการศึกษา 2566</c:v>
                </c:pt>
              </c:strCache>
            </c:strRef>
          </c:tx>
          <c:spPr>
            <a:solidFill>
              <a:srgbClr val="FFFF00"/>
            </a:solidFill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-5400000" wrap="square" lIns="38100" tIns="19050" rIns="38100" bIns="19050" anchor="ctr">
                <a:spAutoFit/>
              </a:bodyPr>
              <a:lstStyle/>
              <a:p>
                <a:pPr>
                  <a:defRPr/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'รายวิชา (เปรียบเทียบ 3 ปี)'!$A$2:$A$6</c:f>
              <c:strCache>
                <c:ptCount val="5"/>
                <c:pt idx="0">
                  <c:v>ภาษาไทย</c:v>
                </c:pt>
                <c:pt idx="1">
                  <c:v>ภาษาอังกฤษ</c:v>
                </c:pt>
                <c:pt idx="2">
                  <c:v>คณิตศาสตร์</c:v>
                </c:pt>
                <c:pt idx="3">
                  <c:v>วิทยาศาสตร์</c:v>
                </c:pt>
                <c:pt idx="4">
                  <c:v>ค่าเฉลี่ยทุกวิชา</c:v>
                </c:pt>
              </c:strCache>
            </c:strRef>
          </c:cat>
          <c:val>
            <c:numRef>
              <c:f>'รายวิชา (เปรียบเทียบ 3 ปี)'!$D$2:$D$6</c:f>
              <c:numCache>
                <c:formatCode>General</c:formatCode>
                <c:ptCount val="5"/>
                <c:pt idx="0">
                  <c:v>61.65</c:v>
                </c:pt>
                <c:pt idx="1">
                  <c:v>46.88</c:v>
                </c:pt>
                <c:pt idx="2">
                  <c:v>37.03</c:v>
                </c:pt>
                <c:pt idx="3" formatCode="0.00">
                  <c:v>59</c:v>
                </c:pt>
                <c:pt idx="4" formatCode="0.00">
                  <c:v>51.14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7-3835-421E-AF9A-5BBD252BFAC2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75"/>
        <c:shape val="box"/>
        <c:axId val="106562688"/>
        <c:axId val="106564224"/>
        <c:axId val="0"/>
      </c:bar3DChart>
      <c:catAx>
        <c:axId val="106562688"/>
        <c:scaling>
          <c:orientation val="minMax"/>
        </c:scaling>
        <c:delete val="0"/>
        <c:axPos val="b"/>
        <c:numFmt formatCode="General" sourceLinked="0"/>
        <c:majorTickMark val="none"/>
        <c:minorTickMark val="none"/>
        <c:tickLblPos val="nextTo"/>
        <c:txPr>
          <a:bodyPr/>
          <a:lstStyle/>
          <a:p>
            <a:pPr>
              <a:defRPr sz="1400">
                <a:latin typeface="TH SarabunPSK" pitchFamily="34" charset="-34"/>
                <a:cs typeface="TH SarabunPSK" pitchFamily="34" charset="-34"/>
              </a:defRPr>
            </a:pPr>
            <a:endParaRPr lang="th-TH"/>
          </a:p>
        </c:txPr>
        <c:crossAx val="106564224"/>
        <c:crosses val="autoZero"/>
        <c:auto val="1"/>
        <c:lblAlgn val="ctr"/>
        <c:lblOffset val="100"/>
        <c:noMultiLvlLbl val="0"/>
      </c:catAx>
      <c:valAx>
        <c:axId val="106564224"/>
        <c:scaling>
          <c:orientation val="minMax"/>
        </c:scaling>
        <c:delete val="0"/>
        <c:axPos val="l"/>
        <c:numFmt formatCode="General" sourceLinked="1"/>
        <c:majorTickMark val="none"/>
        <c:minorTickMark val="none"/>
        <c:tickLblPos val="nextTo"/>
        <c:crossAx val="106562688"/>
        <c:crosses val="autoZero"/>
        <c:crossBetween val="between"/>
      </c:valAx>
    </c:plotArea>
    <c:legend>
      <c:legendPos val="b"/>
      <c:layout>
        <c:manualLayout>
          <c:xMode val="edge"/>
          <c:yMode val="edge"/>
          <c:x val="0.13404680857113432"/>
          <c:y val="0.88157735096305778"/>
          <c:w val="0.69781347443566366"/>
          <c:h val="6.9275977035932523E-2"/>
        </c:manualLayout>
      </c:layout>
      <c:overlay val="0"/>
      <c:txPr>
        <a:bodyPr/>
        <a:lstStyle/>
        <a:p>
          <a:pPr>
            <a:defRPr sz="1600">
              <a:latin typeface="TH SarabunPSK" pitchFamily="34" charset="-34"/>
              <a:cs typeface="TH SarabunPSK" pitchFamily="34" charset="-34"/>
            </a:defRPr>
          </a:pPr>
          <a:endParaRPr lang="th-TH"/>
        </a:p>
      </c:txPr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7970EA-C369-4617-BE67-4F031052E2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2</Pages>
  <Words>156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org</Company>
  <LinksUpToDate>false</LinksUpToDate>
  <CharactersWithSpaces>1048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User</cp:lastModifiedBy>
  <cp:revision>42</cp:revision>
  <cp:lastPrinted>2023-08-22T06:34:00Z</cp:lastPrinted>
  <dcterms:created xsi:type="dcterms:W3CDTF">2023-06-15T03:24:00Z</dcterms:created>
  <dcterms:modified xsi:type="dcterms:W3CDTF">2024-04-10T07:43:00Z</dcterms:modified>
</cp:coreProperties>
</file>